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72273" w14:textId="7F8515F3" w:rsidR="00592CB2" w:rsidRDefault="004B5BD8">
      <w:pPr>
        <w:tabs>
          <w:tab w:val="left" w:pos="9540"/>
        </w:tabs>
        <w:ind w:left="5387"/>
        <w:rPr>
          <w:szCs w:val="22"/>
          <w:lang w:eastAsia="lt-LT"/>
        </w:rPr>
      </w:pPr>
      <w:r>
        <w:rPr>
          <w:szCs w:val="22"/>
          <w:lang w:eastAsia="lt-LT"/>
        </w:rPr>
        <w:t>Biudžeto vykdymo ataskaitų rinkinių rengimo taisyklių</w:t>
      </w:r>
    </w:p>
    <w:p w14:paraId="205A7659" w14:textId="334887B4" w:rsidR="00592CB2" w:rsidRDefault="004B5BD8">
      <w:pPr>
        <w:tabs>
          <w:tab w:val="left" w:pos="9540"/>
        </w:tabs>
        <w:ind w:left="5387"/>
        <w:rPr>
          <w:szCs w:val="22"/>
          <w:lang w:eastAsia="lt-LT"/>
        </w:rPr>
      </w:pPr>
      <w:r>
        <w:rPr>
          <w:szCs w:val="22"/>
          <w:lang w:eastAsia="lt-LT"/>
        </w:rPr>
        <w:t>2 priedas</w:t>
      </w:r>
    </w:p>
    <w:p w14:paraId="008AC1D6" w14:textId="77777777" w:rsidR="00E02E64" w:rsidRDefault="00E02E64">
      <w:pPr>
        <w:tabs>
          <w:tab w:val="left" w:pos="9540"/>
        </w:tabs>
        <w:ind w:left="5387"/>
        <w:rPr>
          <w:szCs w:val="22"/>
          <w:lang w:eastAsia="lt-LT"/>
        </w:rPr>
      </w:pPr>
    </w:p>
    <w:p w14:paraId="66D6E017" w14:textId="77777777" w:rsidR="00592CB2" w:rsidRDefault="00592CB2">
      <w:pPr>
        <w:tabs>
          <w:tab w:val="left" w:pos="9540"/>
        </w:tabs>
        <w:ind w:left="5387"/>
        <w:rPr>
          <w:szCs w:val="22"/>
          <w:lang w:eastAsia="lt-LT"/>
        </w:rPr>
      </w:pPr>
    </w:p>
    <w:p w14:paraId="61154107" w14:textId="1E0809CE" w:rsidR="00592CB2" w:rsidRDefault="004B5BD8" w:rsidP="001C36B7">
      <w:pPr>
        <w:tabs>
          <w:tab w:val="left" w:pos="9540"/>
        </w:tabs>
        <w:jc w:val="center"/>
        <w:rPr>
          <w:b/>
          <w:szCs w:val="22"/>
          <w:lang w:eastAsia="lt-LT"/>
        </w:rPr>
      </w:pPr>
      <w:r>
        <w:rPr>
          <w:b/>
          <w:szCs w:val="22"/>
          <w:lang w:eastAsia="lt-LT"/>
        </w:rPr>
        <w:t>(Biudžeto vykdymo ataskaitų rinkinio aiškinamojo rašto forma</w:t>
      </w:r>
    </w:p>
    <w:p w14:paraId="356CF788" w14:textId="133CB963" w:rsidR="001C36B7" w:rsidRPr="001C36B7" w:rsidRDefault="001C36B7" w:rsidP="001C36B7">
      <w:pPr>
        <w:tabs>
          <w:tab w:val="left" w:pos="9540"/>
        </w:tabs>
        <w:jc w:val="center"/>
        <w:rPr>
          <w:b/>
          <w:szCs w:val="22"/>
          <w:lang w:eastAsia="lt-LT"/>
        </w:rPr>
      </w:pPr>
    </w:p>
    <w:p w14:paraId="076C93F2" w14:textId="567EA254" w:rsidR="00592CB2" w:rsidRDefault="001C36B7" w:rsidP="001C36B7">
      <w:pPr>
        <w:rPr>
          <w:bCs/>
          <w:szCs w:val="24"/>
          <w:lang w:eastAsia="lt-LT"/>
        </w:rPr>
      </w:pPr>
      <w:r>
        <w:rPr>
          <w:bCs/>
          <w:szCs w:val="24"/>
          <w:lang w:eastAsia="lt-LT"/>
        </w:rPr>
        <w:t xml:space="preserve">                                 Neringos savivaldybės Viktoro Miliūno viešoji biblioteka</w:t>
      </w:r>
    </w:p>
    <w:p w14:paraId="6B745BB1" w14:textId="77777777" w:rsidR="00592CB2" w:rsidRDefault="004B5BD8">
      <w:pPr>
        <w:jc w:val="center"/>
        <w:rPr>
          <w:bCs/>
          <w:sz w:val="20"/>
          <w:lang w:eastAsia="lt-LT"/>
        </w:rPr>
      </w:pPr>
      <w:r>
        <w:rPr>
          <w:bCs/>
          <w:sz w:val="20"/>
          <w:lang w:eastAsia="lt-LT"/>
        </w:rPr>
        <w:t>(dokumento sudarytojo pavadinimas)</w:t>
      </w:r>
    </w:p>
    <w:p w14:paraId="69EE78A7" w14:textId="77777777" w:rsidR="00592CB2" w:rsidRDefault="00592CB2">
      <w:pPr>
        <w:jc w:val="center"/>
        <w:rPr>
          <w:b/>
          <w:bCs/>
          <w:szCs w:val="24"/>
          <w:lang w:eastAsia="lt-LT"/>
        </w:rPr>
      </w:pPr>
    </w:p>
    <w:p w14:paraId="7C979979" w14:textId="5C4087D3" w:rsidR="00592CB2" w:rsidRDefault="001C36B7">
      <w:pPr>
        <w:jc w:val="center"/>
        <w:rPr>
          <w:b/>
          <w:bCs/>
          <w:szCs w:val="24"/>
          <w:lang w:eastAsia="lt-LT"/>
        </w:rPr>
      </w:pPr>
      <w:r>
        <w:rPr>
          <w:bCs/>
          <w:szCs w:val="24"/>
          <w:lang w:eastAsia="lt-LT"/>
        </w:rPr>
        <w:t>202</w:t>
      </w:r>
      <w:r w:rsidR="00174377">
        <w:rPr>
          <w:bCs/>
          <w:szCs w:val="24"/>
          <w:lang w:eastAsia="lt-LT"/>
        </w:rPr>
        <w:t>6</w:t>
      </w:r>
      <w:r>
        <w:rPr>
          <w:bCs/>
          <w:szCs w:val="24"/>
          <w:lang w:eastAsia="lt-LT"/>
        </w:rPr>
        <w:t>m.</w:t>
      </w:r>
      <w:r w:rsidR="00277927">
        <w:rPr>
          <w:bCs/>
          <w:szCs w:val="24"/>
          <w:lang w:eastAsia="lt-LT"/>
        </w:rPr>
        <w:t xml:space="preserve"> </w:t>
      </w:r>
      <w:r w:rsidR="00174377">
        <w:rPr>
          <w:color w:val="000000"/>
          <w:sz w:val="20"/>
          <w:lang w:eastAsia="lt-LT"/>
        </w:rPr>
        <w:t>I</w:t>
      </w:r>
      <w:r w:rsidR="009327BE">
        <w:rPr>
          <w:color w:val="000000"/>
          <w:sz w:val="20"/>
          <w:lang w:eastAsia="lt-LT"/>
        </w:rPr>
        <w:t>I</w:t>
      </w:r>
      <w:r w:rsidR="00136F2C">
        <w:rPr>
          <w:color w:val="000000"/>
          <w:sz w:val="20"/>
          <w:lang w:eastAsia="lt-LT"/>
        </w:rPr>
        <w:t>I</w:t>
      </w:r>
      <w:r w:rsidR="00174377">
        <w:rPr>
          <w:color w:val="000000"/>
          <w:sz w:val="20"/>
          <w:lang w:eastAsia="lt-LT"/>
        </w:rPr>
        <w:t xml:space="preserve"> ketvirčio</w:t>
      </w:r>
      <w:r w:rsidR="00174377">
        <w:rPr>
          <w:b/>
          <w:bCs/>
          <w:szCs w:val="24"/>
          <w:lang w:eastAsia="lt-LT"/>
        </w:rPr>
        <w:t xml:space="preserve"> </w:t>
      </w:r>
      <w:r w:rsidR="004B5BD8">
        <w:rPr>
          <w:b/>
          <w:bCs/>
          <w:szCs w:val="24"/>
          <w:lang w:eastAsia="lt-LT"/>
        </w:rPr>
        <w:t xml:space="preserve">BIUDŽETO VYKDYMO </w:t>
      </w:r>
    </w:p>
    <w:p w14:paraId="5EE7ABFE" w14:textId="3CE0397A" w:rsidR="00592CB2" w:rsidRDefault="00277927">
      <w:pPr>
        <w:ind w:left="426" w:firstLine="1537"/>
        <w:rPr>
          <w:color w:val="000000"/>
          <w:sz w:val="20"/>
          <w:lang w:eastAsia="lt-LT"/>
        </w:rPr>
      </w:pPr>
      <w:r>
        <w:rPr>
          <w:color w:val="000000"/>
          <w:sz w:val="20"/>
          <w:lang w:eastAsia="lt-LT"/>
        </w:rPr>
        <w:t xml:space="preserve">                    </w:t>
      </w:r>
      <w:bookmarkStart w:id="0" w:name="_Hlk227071571"/>
      <w:r w:rsidR="004B5BD8">
        <w:rPr>
          <w:color w:val="000000"/>
          <w:sz w:val="20"/>
          <w:lang w:eastAsia="lt-LT"/>
        </w:rPr>
        <w:t>(I ketvirčio</w:t>
      </w:r>
      <w:bookmarkEnd w:id="0"/>
      <w:r w:rsidR="004B5BD8">
        <w:rPr>
          <w:color w:val="000000"/>
          <w:sz w:val="20"/>
          <w:lang w:eastAsia="lt-LT"/>
        </w:rPr>
        <w:t>, pusmečio, 9 mėnesių, metinė)</w:t>
      </w:r>
    </w:p>
    <w:p w14:paraId="29F76B2A" w14:textId="77777777" w:rsidR="00E02E64" w:rsidRDefault="00E02E64">
      <w:pPr>
        <w:ind w:left="426" w:firstLine="1537"/>
        <w:rPr>
          <w:b/>
          <w:bCs/>
          <w:szCs w:val="24"/>
          <w:lang w:eastAsia="lt-LT"/>
        </w:rPr>
      </w:pPr>
    </w:p>
    <w:p w14:paraId="37ED3344" w14:textId="77777777" w:rsidR="00592CB2" w:rsidRDefault="004B5BD8">
      <w:pPr>
        <w:jc w:val="center"/>
        <w:rPr>
          <w:b/>
          <w:bCs/>
          <w:szCs w:val="24"/>
          <w:lang w:eastAsia="lt-LT"/>
        </w:rPr>
      </w:pPr>
      <w:r>
        <w:rPr>
          <w:b/>
          <w:bCs/>
          <w:szCs w:val="24"/>
          <w:lang w:eastAsia="lt-LT"/>
        </w:rPr>
        <w:t>ATASKAITŲ RINKINIO</w:t>
      </w:r>
    </w:p>
    <w:p w14:paraId="78BE24FC" w14:textId="20B6FD00" w:rsidR="00592CB2" w:rsidRDefault="004B5BD8">
      <w:pPr>
        <w:jc w:val="center"/>
        <w:rPr>
          <w:b/>
          <w:bCs/>
          <w:szCs w:val="24"/>
          <w:lang w:eastAsia="lt-LT"/>
        </w:rPr>
      </w:pPr>
      <w:r>
        <w:rPr>
          <w:b/>
          <w:bCs/>
          <w:szCs w:val="24"/>
          <w:lang w:eastAsia="lt-LT"/>
        </w:rPr>
        <w:t>AIŠKINAMASIS RAŠTAS</w:t>
      </w:r>
    </w:p>
    <w:p w14:paraId="319DBF19" w14:textId="77777777" w:rsidR="00592CB2" w:rsidRDefault="00592CB2">
      <w:pPr>
        <w:jc w:val="center"/>
        <w:rPr>
          <w:color w:val="000000"/>
          <w:sz w:val="18"/>
          <w:szCs w:val="18"/>
          <w:lang w:eastAsia="lt-LT"/>
        </w:rPr>
      </w:pPr>
    </w:p>
    <w:p w14:paraId="0BB8FD20" w14:textId="1DE6BC47" w:rsidR="00592CB2" w:rsidRDefault="004C5B1D">
      <w:pPr>
        <w:jc w:val="center"/>
        <w:rPr>
          <w:szCs w:val="24"/>
          <w:lang w:eastAsia="lt-LT"/>
        </w:rPr>
      </w:pPr>
      <w:r>
        <w:rPr>
          <w:szCs w:val="24"/>
          <w:lang w:eastAsia="lt-LT"/>
        </w:rPr>
        <w:t xml:space="preserve">   </w:t>
      </w:r>
      <w:r w:rsidR="001C36B7">
        <w:rPr>
          <w:szCs w:val="24"/>
          <w:lang w:eastAsia="lt-LT"/>
        </w:rPr>
        <w:t>202</w:t>
      </w:r>
      <w:r w:rsidR="00174377">
        <w:rPr>
          <w:szCs w:val="24"/>
          <w:lang w:eastAsia="lt-LT"/>
        </w:rPr>
        <w:t>6</w:t>
      </w:r>
      <w:r w:rsidR="001C36B7">
        <w:rPr>
          <w:szCs w:val="24"/>
          <w:lang w:eastAsia="lt-LT"/>
        </w:rPr>
        <w:t>-</w:t>
      </w:r>
      <w:r w:rsidR="00136F2C">
        <w:rPr>
          <w:szCs w:val="24"/>
          <w:lang w:eastAsia="lt-LT"/>
        </w:rPr>
        <w:t>10</w:t>
      </w:r>
      <w:r w:rsidR="001C36B7">
        <w:rPr>
          <w:szCs w:val="24"/>
          <w:lang w:eastAsia="lt-LT"/>
        </w:rPr>
        <w:t>-1</w:t>
      </w:r>
      <w:r w:rsidR="00174377">
        <w:rPr>
          <w:szCs w:val="24"/>
          <w:lang w:eastAsia="lt-LT"/>
        </w:rPr>
        <w:t>5</w:t>
      </w:r>
      <w:r w:rsidR="004B5BD8">
        <w:rPr>
          <w:szCs w:val="24"/>
          <w:lang w:eastAsia="lt-LT"/>
        </w:rPr>
        <w:t xml:space="preserve"> Nr.</w:t>
      </w:r>
      <w:r w:rsidR="001C36B7">
        <w:rPr>
          <w:szCs w:val="24"/>
          <w:lang w:eastAsia="lt-LT"/>
        </w:rPr>
        <w:t xml:space="preserve"> 202</w:t>
      </w:r>
      <w:r w:rsidR="00174377">
        <w:rPr>
          <w:szCs w:val="24"/>
          <w:lang w:eastAsia="lt-LT"/>
        </w:rPr>
        <w:t>6</w:t>
      </w:r>
      <w:r w:rsidR="001C36B7">
        <w:rPr>
          <w:szCs w:val="24"/>
          <w:lang w:eastAsia="lt-LT"/>
        </w:rPr>
        <w:t xml:space="preserve"> </w:t>
      </w:r>
      <w:r w:rsidR="00A71CAC">
        <w:rPr>
          <w:szCs w:val="24"/>
          <w:lang w:eastAsia="lt-LT"/>
        </w:rPr>
        <w:t>I</w:t>
      </w:r>
      <w:r w:rsidR="009327BE">
        <w:rPr>
          <w:szCs w:val="24"/>
          <w:lang w:eastAsia="lt-LT"/>
        </w:rPr>
        <w:t>I</w:t>
      </w:r>
      <w:r w:rsidR="00136F2C">
        <w:rPr>
          <w:szCs w:val="24"/>
          <w:lang w:eastAsia="lt-LT"/>
        </w:rPr>
        <w:t>I</w:t>
      </w:r>
      <w:r w:rsidR="001C36B7">
        <w:rPr>
          <w:szCs w:val="24"/>
          <w:lang w:eastAsia="lt-LT"/>
        </w:rPr>
        <w:t xml:space="preserve"> </w:t>
      </w:r>
      <w:proofErr w:type="spellStart"/>
      <w:r w:rsidR="001C36B7">
        <w:rPr>
          <w:szCs w:val="24"/>
          <w:lang w:eastAsia="lt-LT"/>
        </w:rPr>
        <w:t>ketv</w:t>
      </w:r>
      <w:proofErr w:type="spellEnd"/>
      <w:r w:rsidR="001C36B7">
        <w:rPr>
          <w:szCs w:val="24"/>
          <w:lang w:eastAsia="lt-LT"/>
        </w:rPr>
        <w:t>.</w:t>
      </w:r>
    </w:p>
    <w:p w14:paraId="52D35C56" w14:textId="3E3F0455" w:rsidR="00592CB2" w:rsidRDefault="00EF32B8">
      <w:pPr>
        <w:ind w:left="3828"/>
        <w:rPr>
          <w:color w:val="000000"/>
          <w:sz w:val="20"/>
          <w:lang w:eastAsia="lt-LT"/>
        </w:rPr>
      </w:pPr>
      <w:r>
        <w:rPr>
          <w:color w:val="000000"/>
          <w:sz w:val="20"/>
          <w:lang w:eastAsia="lt-LT"/>
        </w:rPr>
        <w:t xml:space="preserve"> </w:t>
      </w:r>
      <w:r w:rsidR="00471A66">
        <w:rPr>
          <w:color w:val="000000"/>
          <w:sz w:val="20"/>
          <w:lang w:eastAsia="lt-LT"/>
        </w:rPr>
        <w:t xml:space="preserve">    </w:t>
      </w:r>
      <w:r w:rsidR="004B5BD8">
        <w:rPr>
          <w:color w:val="000000"/>
          <w:sz w:val="20"/>
          <w:lang w:eastAsia="lt-LT"/>
        </w:rPr>
        <w:t>(data)</w:t>
      </w:r>
    </w:p>
    <w:p w14:paraId="118A336D" w14:textId="77777777" w:rsidR="00592CB2" w:rsidRDefault="00592CB2">
      <w:pPr>
        <w:ind w:left="2592" w:firstLine="1296"/>
        <w:rPr>
          <w:color w:val="000000"/>
          <w:sz w:val="20"/>
          <w:lang w:eastAsia="lt-LT"/>
        </w:rPr>
      </w:pPr>
    </w:p>
    <w:p w14:paraId="42880574" w14:textId="77777777" w:rsidR="00592CB2" w:rsidRDefault="00592CB2">
      <w:pPr>
        <w:ind w:left="2592" w:firstLine="1296"/>
        <w:rPr>
          <w:color w:val="000000"/>
          <w:sz w:val="20"/>
          <w:lang w:eastAsia="lt-LT"/>
        </w:rPr>
      </w:pPr>
    </w:p>
    <w:p w14:paraId="7DE38A73" w14:textId="77777777" w:rsidR="00592CB2" w:rsidRDefault="004B5BD8">
      <w:pPr>
        <w:tabs>
          <w:tab w:val="left" w:pos="426"/>
        </w:tabs>
        <w:jc w:val="center"/>
        <w:rPr>
          <w:b/>
          <w:szCs w:val="24"/>
          <w:lang w:eastAsia="lt-LT"/>
        </w:rPr>
      </w:pPr>
      <w:r>
        <w:rPr>
          <w:b/>
          <w:szCs w:val="24"/>
          <w:lang w:eastAsia="lt-LT"/>
        </w:rPr>
        <w:t>I SKYRIUS</w:t>
      </w:r>
    </w:p>
    <w:p w14:paraId="415A67E6" w14:textId="33115E4C" w:rsidR="0060228F" w:rsidRDefault="004B5BD8">
      <w:pPr>
        <w:jc w:val="center"/>
        <w:rPr>
          <w:b/>
          <w:szCs w:val="24"/>
          <w:lang w:eastAsia="lt-LT"/>
        </w:rPr>
      </w:pPr>
      <w:r>
        <w:rPr>
          <w:b/>
          <w:szCs w:val="24"/>
          <w:lang w:eastAsia="lt-LT"/>
        </w:rPr>
        <w:t>BENDROSIOS NUOSTATOS</w:t>
      </w:r>
    </w:p>
    <w:p w14:paraId="3D6AAD11" w14:textId="77777777" w:rsidR="00592CB2" w:rsidRDefault="00592CB2">
      <w:pPr>
        <w:jc w:val="both"/>
        <w:rPr>
          <w:b/>
          <w:sz w:val="20"/>
          <w:lang w:eastAsia="lt-LT"/>
        </w:rPr>
      </w:pPr>
    </w:p>
    <w:p w14:paraId="6A2EAF28" w14:textId="77777777" w:rsidR="0042109B" w:rsidRDefault="0042109B" w:rsidP="0042109B">
      <w:pPr>
        <w:ind w:firstLine="360"/>
        <w:jc w:val="both"/>
      </w:pPr>
      <w:r>
        <w:t xml:space="preserve">Neringos savivaldybės Viktoro Miliūno viešoji biblioteka yra savivaldybės biudžetinė įstaiga. Jos steigėjas yra Neringos savivaldybė, kodas – 188754378. Savininko teises įgyvendina Neringos savivaldybės taryba. Steigėjo adresas : Taikos g. 2, LT-93121 Neringa. </w:t>
      </w:r>
    </w:p>
    <w:p w14:paraId="1C0278DC" w14:textId="77777777" w:rsidR="0042109B" w:rsidRDefault="0042109B" w:rsidP="0042109B">
      <w:pPr>
        <w:tabs>
          <w:tab w:val="left" w:pos="1320"/>
        </w:tabs>
        <w:jc w:val="both"/>
      </w:pPr>
      <w:r>
        <w:t xml:space="preserve">         Neringos savivaldybės Viktoro Miliūno viešosios biblioteka savo veikloje  vadovaujasi Lietuvos Respublikos Konstitucija, Lietuvos Respublikos civiliniu kodeksu, Lietuvos Respublikos biudžetinių įstaigų ir Lietuvos Respublikos bibliotekų įstatymais, Lietuvos Respublikos Vyriausybės nutarimais, Lietuvos Respublikos kultūros ministro įsakymais, Savivaldybės tarybos sprendimais, Nuostatais  ir kitais teisės aktais.</w:t>
      </w:r>
    </w:p>
    <w:p w14:paraId="25E355E8" w14:textId="77777777" w:rsidR="0042109B" w:rsidRDefault="0042109B" w:rsidP="0042109B">
      <w:pPr>
        <w:tabs>
          <w:tab w:val="left" w:pos="1320"/>
        </w:tabs>
        <w:jc w:val="both"/>
      </w:pPr>
      <w:r>
        <w:t xml:space="preserve">           Neringos savivaldybės Viktoro Miliūno viešoji biblioteka yra ribotos civilinės atsakomybės viešasis juridinis asmuo, turintis savo Nuostatus, antspaudą su savivaldybės herbu ir savo pavadinimu, išlaidų sąmatą, atsiskaitomąją ir kitas sąskaitas Lietuvos Respublikos registruotuose bankuose. Finansines operacijas atlieka vyriausiasis buhalteris tiesioginio vadovo nurodymu. Įstaiga gali turėti ir įgyti tik tokias civilines teises ir pareigas, kurios neprieštarauja Nuostatams ir jos veiklos tikslams, galiojantiems Lietuvos Respublikos įstatymams. </w:t>
      </w:r>
    </w:p>
    <w:p w14:paraId="1D6371C9" w14:textId="77777777" w:rsidR="0042109B" w:rsidRDefault="0042109B" w:rsidP="0042109B">
      <w:pPr>
        <w:tabs>
          <w:tab w:val="left" w:pos="1320"/>
        </w:tabs>
        <w:jc w:val="both"/>
      </w:pPr>
      <w:r>
        <w:t xml:space="preserve">           Neringos savivaldybės Viktoro Miliūno viešoji biblioteka - įstaiga vykdanti bibliotekų veiklą.</w:t>
      </w:r>
    </w:p>
    <w:p w14:paraId="0B10F0F5" w14:textId="77777777" w:rsidR="0042109B" w:rsidRDefault="0042109B" w:rsidP="0042109B">
      <w:pPr>
        <w:tabs>
          <w:tab w:val="left" w:pos="1320"/>
        </w:tabs>
        <w:jc w:val="both"/>
      </w:pPr>
      <w:r>
        <w:t xml:space="preserve">           Neringos savivaldybės Viktoro Miliūno viešosios bibliotekos buveinė: Pamario g. 53, LT-93124 Neringa. Identifikavimo kodas – 190894526. </w:t>
      </w:r>
    </w:p>
    <w:p w14:paraId="23F89EAD" w14:textId="77777777" w:rsidR="0042109B" w:rsidRDefault="0042109B" w:rsidP="0042109B">
      <w:pPr>
        <w:tabs>
          <w:tab w:val="left" w:pos="1950"/>
        </w:tabs>
        <w:jc w:val="both"/>
      </w:pPr>
      <w:r>
        <w:t xml:space="preserve">           Neringos savivaldybės Viktoro Miliūno viešoji biblioteka turi paramos gavėjo statusą.</w:t>
      </w:r>
    </w:p>
    <w:p w14:paraId="13EC2B1E" w14:textId="77777777" w:rsidR="0042109B" w:rsidRDefault="0042109B" w:rsidP="0042109B">
      <w:pPr>
        <w:tabs>
          <w:tab w:val="left" w:pos="1950"/>
        </w:tabs>
        <w:jc w:val="both"/>
      </w:pPr>
      <w:r>
        <w:t xml:space="preserve">           Kontroliuojamų arba asocijuotų subjektų bei atskirą veiklą vykdančių filialų ar kitų struktūrinių padalinių įstaiga neturi. Neringos savivaldybės Viktoro Miliūno viešajai bibliotekai priklauso Preilos ir Juodkrantės bibliotekos, kurios vykdo veiklą kaip įstaigos padaliniai.</w:t>
      </w:r>
    </w:p>
    <w:p w14:paraId="663ED053" w14:textId="283CB0BD" w:rsidR="0042109B" w:rsidRDefault="0042109B" w:rsidP="0042109B">
      <w:pPr>
        <w:tabs>
          <w:tab w:val="left" w:pos="1320"/>
        </w:tabs>
        <w:jc w:val="both"/>
      </w:pPr>
      <w:r>
        <w:t xml:space="preserve">           Biblioteka teikia paslaugas fiziniams asmenims nemokamai ir už mokestį. Mokamos paslaugos </w:t>
      </w:r>
      <w:r w:rsidR="006C31FF">
        <w:t xml:space="preserve">iki 2026 m. kovo 31 d. buvo </w:t>
      </w:r>
      <w:r>
        <w:t xml:space="preserve">teikiamos vadovaujantis 2019 m. birželio 27 d. Neringos savivaldybės </w:t>
      </w:r>
      <w:r w:rsidRPr="006B2CF8">
        <w:t>tarybos sprendim</w:t>
      </w:r>
      <w:r>
        <w:t>u</w:t>
      </w:r>
      <w:r w:rsidRPr="006B2CF8">
        <w:t xml:space="preserve"> Nr. T1-</w:t>
      </w:r>
      <w:r>
        <w:t xml:space="preserve">121 </w:t>
      </w:r>
      <w:r w:rsidRPr="006B2CF8">
        <w:t xml:space="preserve">„Dėl Neringos savivaldybės </w:t>
      </w:r>
      <w:r>
        <w:t>Viktoro Miliūno viešosios bibliotekos teikiamų paslaugų įkainių patvirtinimo</w:t>
      </w:r>
      <w:r w:rsidRPr="006B2CF8">
        <w:t>“</w:t>
      </w:r>
      <w:r>
        <w:t>, kuris galiojo nuo 2019 metų liepos 01 dienos.</w:t>
      </w:r>
      <w:r w:rsidR="00662664">
        <w:t xml:space="preserve"> </w:t>
      </w:r>
      <w:r w:rsidR="001D2C4D">
        <w:t xml:space="preserve">                             </w:t>
      </w:r>
      <w:r w:rsidR="00535210">
        <w:t xml:space="preserve">      </w:t>
      </w:r>
      <w:r w:rsidR="00662664">
        <w:t>Nuo 2026 m.</w:t>
      </w:r>
      <w:r w:rsidR="006C31FF">
        <w:t xml:space="preserve"> balandžio 01</w:t>
      </w:r>
      <w:r w:rsidR="001D2C4D">
        <w:t xml:space="preserve"> d.,</w:t>
      </w:r>
      <w:r w:rsidR="006C31FF">
        <w:t xml:space="preserve"> 2026 m. kovo 26 d. Neringos savivaldybės tarybos sprendimu Nr.T1-67 „Dėl Viktoro Miliūno viešosios bibliotekos</w:t>
      </w:r>
      <w:r w:rsidR="009B1CE7">
        <w:t xml:space="preserve"> teikiamų atlygintinų paslaugų kainų nustatymo“, </w:t>
      </w:r>
      <w:r w:rsidR="001D2C4D">
        <w:t xml:space="preserve">įsigaliojo </w:t>
      </w:r>
      <w:r w:rsidR="006C31FF">
        <w:t>n</w:t>
      </w:r>
      <w:r w:rsidR="009B1CE7">
        <w:t>auj</w:t>
      </w:r>
      <w:r w:rsidR="001D2C4D">
        <w:t>ai patvirtintos</w:t>
      </w:r>
      <w:r w:rsidR="006C31FF">
        <w:t xml:space="preserve"> bibliotekos teikiamų atlygintinų paslaugų kainos.</w:t>
      </w:r>
    </w:p>
    <w:p w14:paraId="0C8106C8" w14:textId="226A2A7D" w:rsidR="0042109B" w:rsidRDefault="0042109B" w:rsidP="00E23CAF">
      <w:pPr>
        <w:spacing w:after="128"/>
        <w:jc w:val="both"/>
      </w:pPr>
      <w:r>
        <w:t xml:space="preserve">            Neringos savivaldybės  tarybos 2022 m. sausio 27 d. sprendimu Nr. T1-8 bibliotekoje patvirtintas maksimalus pareigybių skaičius </w:t>
      </w:r>
      <w:r w:rsidR="00F5598F">
        <w:t xml:space="preserve">– </w:t>
      </w:r>
      <w:r>
        <w:t>15.  202</w:t>
      </w:r>
      <w:r w:rsidR="004A5948">
        <w:t>5</w:t>
      </w:r>
      <w:r>
        <w:t>-</w:t>
      </w:r>
      <w:r w:rsidR="004A5948">
        <w:t>0</w:t>
      </w:r>
      <w:r w:rsidR="001B3ADF">
        <w:t>9</w:t>
      </w:r>
      <w:r>
        <w:t>-3</w:t>
      </w:r>
      <w:r w:rsidR="004A5948">
        <w:t>0</w:t>
      </w:r>
      <w:r>
        <w:t xml:space="preserve"> d. </w:t>
      </w:r>
      <w:r w:rsidR="00136F2C">
        <w:t>Laikotarpio pabaigoje s</w:t>
      </w:r>
      <w:r>
        <w:t>ąrašinis darbuotojų skaičius sudarė 1</w:t>
      </w:r>
      <w:r w:rsidR="00136F2C">
        <w:t>5</w:t>
      </w:r>
      <w:r>
        <w:t xml:space="preserve"> žmonių </w:t>
      </w:r>
      <w:r w:rsidR="00340EDA">
        <w:t>, pareigybių - 13</w:t>
      </w:r>
      <w:r w:rsidR="00340EDA">
        <w:t xml:space="preserve"> </w:t>
      </w:r>
      <w:r>
        <w:t>(1</w:t>
      </w:r>
      <w:r w:rsidR="00AC5100">
        <w:t>2</w:t>
      </w:r>
      <w:r>
        <w:t>,</w:t>
      </w:r>
      <w:r w:rsidR="00AC5100">
        <w:t>2</w:t>
      </w:r>
      <w:r>
        <w:t xml:space="preserve">5 etatų). Iš jų: </w:t>
      </w:r>
      <w:r w:rsidR="004A5948">
        <w:t>8</w:t>
      </w:r>
      <w:r>
        <w:t xml:space="preserve"> kultūros darbuotojai  </w:t>
      </w:r>
      <w:r>
        <w:lastRenderedPageBreak/>
        <w:t>(direktorė 1, direktoriaus pavaduotoja 1</w:t>
      </w:r>
      <w:r w:rsidR="004A5948">
        <w:t>,</w:t>
      </w:r>
      <w:r>
        <w:t xml:space="preserve"> </w:t>
      </w:r>
      <w:r w:rsidR="004A5948">
        <w:t xml:space="preserve"> </w:t>
      </w:r>
      <w:r>
        <w:t>bibliotekininkai</w:t>
      </w:r>
      <w:r w:rsidR="00BB712E">
        <w:t xml:space="preserve"> 5</w:t>
      </w:r>
      <w:r>
        <w:t>,  specialistė leidybai ir edukacijai</w:t>
      </w:r>
      <w:r w:rsidR="00BB712E">
        <w:t xml:space="preserve"> 1</w:t>
      </w:r>
      <w:r>
        <w:t xml:space="preserve">), vyr. buhalteris </w:t>
      </w:r>
      <w:r w:rsidR="004A5948">
        <w:t>1</w:t>
      </w:r>
      <w:r w:rsidR="00357FE9">
        <w:t>,</w:t>
      </w:r>
      <w:r>
        <w:t xml:space="preserve"> kiti darbuotojai </w:t>
      </w:r>
      <w:r w:rsidR="00D52D0B">
        <w:t>6</w:t>
      </w:r>
      <w:r w:rsidR="00BB712E">
        <w:t xml:space="preserve"> </w:t>
      </w:r>
      <w:r>
        <w:t xml:space="preserve">(kompiuterių tinklo administratorius </w:t>
      </w:r>
      <w:r w:rsidR="00BB712E">
        <w:t>1</w:t>
      </w:r>
      <w:r>
        <w:t>, specialistas ūkio reikalams</w:t>
      </w:r>
      <w:r w:rsidR="00BB712E">
        <w:t xml:space="preserve"> 1</w:t>
      </w:r>
      <w:r w:rsidR="00AC5100">
        <w:t>, specialistas viešiesiems pirkimams</w:t>
      </w:r>
      <w:r w:rsidR="00D52D0B">
        <w:t xml:space="preserve"> 1</w:t>
      </w:r>
      <w:r>
        <w:t>, valytojai – kiemsargiai</w:t>
      </w:r>
      <w:r w:rsidR="00BB712E">
        <w:t xml:space="preserve"> 3</w:t>
      </w:r>
      <w:r w:rsidR="00A0685E">
        <w:t>)</w:t>
      </w:r>
      <w:r>
        <w:t xml:space="preserve">.               </w:t>
      </w:r>
    </w:p>
    <w:p w14:paraId="471BE46D" w14:textId="77777777" w:rsidR="00592CB2" w:rsidRDefault="00592CB2">
      <w:pPr>
        <w:jc w:val="both"/>
        <w:rPr>
          <w:sz w:val="22"/>
          <w:szCs w:val="22"/>
          <w:lang w:eastAsia="lt-LT"/>
        </w:rPr>
      </w:pPr>
    </w:p>
    <w:p w14:paraId="141700D1" w14:textId="77777777" w:rsidR="00592CB2" w:rsidRDefault="004B5BD8">
      <w:pPr>
        <w:tabs>
          <w:tab w:val="left" w:pos="426"/>
        </w:tabs>
        <w:jc w:val="center"/>
        <w:rPr>
          <w:b/>
          <w:szCs w:val="24"/>
          <w:lang w:eastAsia="lt-LT"/>
        </w:rPr>
      </w:pPr>
      <w:r>
        <w:rPr>
          <w:b/>
          <w:caps/>
          <w:szCs w:val="24"/>
          <w:lang w:eastAsia="lt-LT"/>
        </w:rPr>
        <w:t>II skyrius</w:t>
      </w:r>
    </w:p>
    <w:p w14:paraId="465F75A3" w14:textId="3D019464" w:rsidR="00592CB2" w:rsidRDefault="004B5BD8" w:rsidP="00E23CAF">
      <w:pPr>
        <w:tabs>
          <w:tab w:val="left" w:pos="426"/>
        </w:tabs>
        <w:jc w:val="center"/>
        <w:rPr>
          <w:b/>
          <w:caps/>
          <w:szCs w:val="24"/>
          <w:lang w:eastAsia="lt-LT"/>
        </w:rPr>
      </w:pPr>
      <w:r>
        <w:rPr>
          <w:b/>
          <w:caps/>
          <w:szCs w:val="24"/>
          <w:lang w:eastAsia="lt-LT"/>
        </w:rPr>
        <w:t>Apskaitos politika</w:t>
      </w:r>
    </w:p>
    <w:p w14:paraId="00A68A70" w14:textId="77777777" w:rsidR="00DC23DA" w:rsidRDefault="00DC23DA" w:rsidP="00E23CAF">
      <w:pPr>
        <w:tabs>
          <w:tab w:val="left" w:pos="426"/>
        </w:tabs>
        <w:jc w:val="center"/>
        <w:rPr>
          <w:b/>
          <w:szCs w:val="24"/>
          <w:lang w:eastAsia="lt-LT"/>
        </w:rPr>
      </w:pPr>
    </w:p>
    <w:p w14:paraId="195F694F" w14:textId="3B550951" w:rsidR="006A272C" w:rsidRDefault="006A272C" w:rsidP="006A272C">
      <w:pPr>
        <w:spacing w:after="142"/>
        <w:ind w:firstLine="1296"/>
      </w:pPr>
      <w:r>
        <w:t>Neringos savivaldybės Viktoro Miliūno viešoji biblioteka, tvarkydama buhalterinę apskaitą ir rengdama finansines ataskaitas, vadovaujasi Lietuvos Respublikos viešojo sektoriaus atskaitomybės įstatymo ir kitų teisės aktų nustatyta tvarka bei taiko 2024 m. birželio 12 d. Neringos savivaldybės Viktoro Miliūno viešosios bibliotekos direktoriaus įsakymu Nr. V-5 patvirtintą apskaitos politiką. Apskaitos politika apima ūkinių operacijų  ir įvykių pripažinimo, įvertinimo ir apskaitos principus, metodus ir taisykles.</w:t>
      </w:r>
    </w:p>
    <w:p w14:paraId="48534D47" w14:textId="0553708E" w:rsidR="00535210" w:rsidRDefault="00535210" w:rsidP="006A272C">
      <w:pPr>
        <w:spacing w:after="142"/>
        <w:ind w:firstLine="1296"/>
      </w:pPr>
      <w:r>
        <w:t>2026</w:t>
      </w:r>
      <w:r w:rsidR="0062231C">
        <w:t xml:space="preserve"> </w:t>
      </w:r>
      <w:r>
        <w:t>m.</w:t>
      </w:r>
      <w:r w:rsidR="0062231C">
        <w:t xml:space="preserve"> </w:t>
      </w:r>
      <w:r>
        <w:t xml:space="preserve">sausio 2 d. Neringos savivaldybės Viktoro </w:t>
      </w:r>
      <w:r w:rsidR="0021304F">
        <w:t xml:space="preserve">Miliūno viešosios bibliotekos direktoriaus įsakymu Nr.V-1 „Dėl Neringos savivaldybės Viktoro Miliūno viešosios bibliotekos privalomojo sąskaitų plano patvirtinimo“ patvirtintas </w:t>
      </w:r>
      <w:r w:rsidR="0062231C">
        <w:t>privalomasis bendrasis sąskaitų planas nauja redakcija, kuris įsigalioja 2026 m. sausio 01 d.</w:t>
      </w:r>
    </w:p>
    <w:p w14:paraId="7C57AA27" w14:textId="17AD92DC" w:rsidR="006A272C" w:rsidRDefault="006A272C" w:rsidP="006A272C">
      <w:pPr>
        <w:spacing w:after="142"/>
        <w:ind w:firstLine="1296"/>
      </w:pPr>
      <w:r>
        <w:t xml:space="preserve">Biblioteka </w:t>
      </w:r>
      <w:r w:rsidR="00CD1A9B">
        <w:t xml:space="preserve">sudaro </w:t>
      </w:r>
      <w:r>
        <w:t>metinių</w:t>
      </w:r>
      <w:r w:rsidR="00CD1A9B">
        <w:t xml:space="preserve"> ir ketvirtinių</w:t>
      </w:r>
      <w:r>
        <w:t xml:space="preserve"> finansinių ataskaitų rinkinius.</w:t>
      </w:r>
    </w:p>
    <w:p w14:paraId="391BBD71" w14:textId="49C42AFC" w:rsidR="00357FE9" w:rsidRDefault="006A272C" w:rsidP="00357FE9">
      <w:pPr>
        <w:spacing w:after="142"/>
        <w:ind w:firstLine="1296"/>
        <w:rPr>
          <w:b/>
          <w:szCs w:val="24"/>
          <w:lang w:eastAsia="lt-LT"/>
        </w:rPr>
      </w:pPr>
      <w:r>
        <w:t>Bibliotekos finansiniai metai sutampa su kalendoriniais metais, tarpinis ataskaitinis laikotarpis sutampa su kalendoriniu ketvirčiu.</w:t>
      </w:r>
    </w:p>
    <w:p w14:paraId="0A3718C8" w14:textId="77777777" w:rsidR="00592CB2" w:rsidRDefault="004B5BD8">
      <w:pPr>
        <w:tabs>
          <w:tab w:val="left" w:pos="426"/>
        </w:tabs>
        <w:jc w:val="center"/>
        <w:rPr>
          <w:b/>
          <w:szCs w:val="24"/>
          <w:lang w:eastAsia="lt-LT"/>
        </w:rPr>
      </w:pPr>
      <w:r>
        <w:rPr>
          <w:b/>
          <w:szCs w:val="24"/>
          <w:lang w:eastAsia="lt-LT"/>
        </w:rPr>
        <w:t>III SKYRIUS</w:t>
      </w:r>
    </w:p>
    <w:p w14:paraId="68A702F0" w14:textId="66150849" w:rsidR="00592CB2" w:rsidRDefault="004B5BD8" w:rsidP="00E23CAF">
      <w:pPr>
        <w:tabs>
          <w:tab w:val="left" w:pos="426"/>
        </w:tabs>
        <w:jc w:val="center"/>
        <w:rPr>
          <w:b/>
          <w:szCs w:val="24"/>
          <w:lang w:eastAsia="lt-LT"/>
        </w:rPr>
      </w:pPr>
      <w:r>
        <w:rPr>
          <w:b/>
          <w:szCs w:val="24"/>
          <w:lang w:eastAsia="lt-LT"/>
        </w:rPr>
        <w:t>BIUDŽETINIŲ ĮSTAIGŲ PAJAMŲ PLANO VYKDYMAS</w:t>
      </w:r>
    </w:p>
    <w:p w14:paraId="4FEBBB20" w14:textId="77777777" w:rsidR="00E23CAF" w:rsidRDefault="00E23CAF" w:rsidP="00E23CAF">
      <w:pPr>
        <w:tabs>
          <w:tab w:val="left" w:pos="426"/>
        </w:tabs>
        <w:jc w:val="center"/>
        <w:rPr>
          <w:b/>
          <w:sz w:val="22"/>
          <w:szCs w:val="22"/>
          <w:lang w:eastAsia="lt-LT"/>
        </w:rPr>
      </w:pPr>
    </w:p>
    <w:p w14:paraId="45F5F628" w14:textId="77777777" w:rsidR="00564342" w:rsidRPr="00CF6F50" w:rsidRDefault="00564342" w:rsidP="00564342">
      <w:pPr>
        <w:ind w:right="-2" w:firstLine="788"/>
      </w:pPr>
      <w:r w:rsidRPr="00CF6F50">
        <w:t xml:space="preserve">Pajamų apskaitai taikomas kaupimo principas. Finansavimo pajamos pripažįstamos tuo </w:t>
      </w:r>
    </w:p>
    <w:p w14:paraId="07F1352D" w14:textId="77777777" w:rsidR="00564342" w:rsidRPr="00CF6F50" w:rsidRDefault="00564342" w:rsidP="00564342">
      <w:pPr>
        <w:ind w:right="-2"/>
      </w:pPr>
      <w:r w:rsidRPr="00CF6F50">
        <w:t xml:space="preserve">pačiu laikotarpiu, kai yra patiriamos su šiomis pajamomis susijusios sąnaudos. </w:t>
      </w:r>
    </w:p>
    <w:p w14:paraId="4B91AE41" w14:textId="0346486A" w:rsidR="00564342" w:rsidRPr="00CF6F50" w:rsidRDefault="00564342" w:rsidP="00564342">
      <w:pPr>
        <w:ind w:right="-2"/>
      </w:pPr>
      <w:r>
        <w:t xml:space="preserve">     </w:t>
      </w:r>
      <w:r w:rsidR="00CD6168">
        <w:t xml:space="preserve">      </w:t>
      </w:r>
      <w:r>
        <w:t xml:space="preserve"> </w:t>
      </w:r>
      <w:r w:rsidRPr="00CF6F50">
        <w:t xml:space="preserve">Pajamos, išskyrus finansavimo pajamas, pripažįstamos, kai tikėtina, jog Biblioteka gaus </w:t>
      </w:r>
    </w:p>
    <w:p w14:paraId="2ED6C237" w14:textId="77777777" w:rsidR="00564342" w:rsidRPr="00CF6F50" w:rsidRDefault="00564342" w:rsidP="00564342">
      <w:pPr>
        <w:ind w:right="-2"/>
      </w:pPr>
      <w:r>
        <w:t xml:space="preserve">su </w:t>
      </w:r>
      <w:r w:rsidRPr="00CF6F50">
        <w:t xml:space="preserve">sandoriu susijusią ekonominę naudą, kai galima patikimai įvertinti pajamų sumą ir kai galima patikimi įvertinti su pajamų uždirbimu susijusias sąnaudas. </w:t>
      </w:r>
    </w:p>
    <w:p w14:paraId="2E77F983" w14:textId="6F1A3ACC" w:rsidR="00CD6168" w:rsidRPr="00CF6F50" w:rsidRDefault="00CD6168" w:rsidP="00CD6168">
      <w:pPr>
        <w:ind w:right="-2"/>
      </w:pPr>
      <w:r>
        <w:t xml:space="preserve">             </w:t>
      </w:r>
      <w:r w:rsidRPr="00CF6F50">
        <w:t xml:space="preserve">Pajamos registruojamos apskaitoje ir rodomos finansinėse ataskaitose tą ataskaitinį </w:t>
      </w:r>
    </w:p>
    <w:p w14:paraId="573F6437" w14:textId="77777777" w:rsidR="00E36767" w:rsidRDefault="00CD6168" w:rsidP="00CD6168">
      <w:pPr>
        <w:ind w:right="-2"/>
      </w:pPr>
      <w:r w:rsidRPr="00CF6F50">
        <w:t xml:space="preserve">laikotarpį, kurį yra uždirbamos, t. y. kurį suteikiamos paslaugos ar parduodamas turtas ar kita, nepriklausomai nuo pinigų gavimo momento. </w:t>
      </w:r>
    </w:p>
    <w:p w14:paraId="6A288DB9" w14:textId="0FA70DD0" w:rsidR="00592CB2" w:rsidRDefault="00E36767" w:rsidP="00357FE9">
      <w:pPr>
        <w:ind w:right="-2"/>
        <w:rPr>
          <w:i/>
          <w:iCs/>
          <w:color w:val="A6A6A6"/>
          <w:szCs w:val="24"/>
          <w:lang w:eastAsia="lt-LT"/>
        </w:rPr>
      </w:pPr>
      <w:r>
        <w:t xml:space="preserve">             </w:t>
      </w:r>
      <w:r w:rsidR="007C50FE">
        <w:t xml:space="preserve">Biblioteka gauna </w:t>
      </w:r>
      <w:r w:rsidR="00E65DEB">
        <w:t xml:space="preserve">atsitiktinių </w:t>
      </w:r>
      <w:r w:rsidR="007C50FE">
        <w:t xml:space="preserve">pajamų </w:t>
      </w:r>
      <w:r w:rsidR="00E65DEB" w:rsidRPr="00CB0876">
        <w:t>už parduotas paslaugas ir prekes</w:t>
      </w:r>
      <w:r w:rsidR="00E65DEB">
        <w:t xml:space="preserve"> iš fizinių asmenų, todėl neįmanoma sudaryti tikslaus atsitiktinių pajamų plano. 202</w:t>
      </w:r>
      <w:r w:rsidR="001D2C4D">
        <w:t>6</w:t>
      </w:r>
      <w:r w:rsidR="00A66A5C">
        <w:t>-tų</w:t>
      </w:r>
      <w:r w:rsidR="00E65DEB">
        <w:t xml:space="preserve"> met</w:t>
      </w:r>
      <w:r w:rsidR="00A66A5C">
        <w:t>ų</w:t>
      </w:r>
      <w:r w:rsidR="00E65DEB">
        <w:t xml:space="preserve"> </w:t>
      </w:r>
      <w:r w:rsidR="00C146D5">
        <w:t>I</w:t>
      </w:r>
      <w:r w:rsidR="009327BE">
        <w:t>I</w:t>
      </w:r>
      <w:r w:rsidR="00385C34">
        <w:t>I</w:t>
      </w:r>
      <w:r>
        <w:t xml:space="preserve"> ketvirtį</w:t>
      </w:r>
      <w:r w:rsidR="00E65DEB">
        <w:t xml:space="preserve"> </w:t>
      </w:r>
      <w:r w:rsidR="00A66A5C">
        <w:t xml:space="preserve">buvo planuojama </w:t>
      </w:r>
      <w:bookmarkStart w:id="1" w:name="_Hlk203638218"/>
      <w:r w:rsidR="00B00E47">
        <w:t>gau</w:t>
      </w:r>
      <w:r w:rsidR="00E65DEB">
        <w:t>ti</w:t>
      </w:r>
      <w:bookmarkEnd w:id="1"/>
      <w:r w:rsidR="00E65DEB">
        <w:t xml:space="preserve"> </w:t>
      </w:r>
      <w:r w:rsidR="00385C34">
        <w:t>33</w:t>
      </w:r>
      <w:r w:rsidR="00E65DEB">
        <w:t>00 eurų,</w:t>
      </w:r>
      <w:r w:rsidR="00F00F91">
        <w:t xml:space="preserve"> </w:t>
      </w:r>
      <w:r w:rsidR="00B00E47">
        <w:t>uždirb</w:t>
      </w:r>
      <w:r w:rsidR="00F00F91">
        <w:t xml:space="preserve">ta </w:t>
      </w:r>
      <w:r w:rsidR="009327BE">
        <w:t>1</w:t>
      </w:r>
      <w:r w:rsidR="00385C34">
        <w:t>646,80</w:t>
      </w:r>
      <w:r w:rsidR="00F00F91">
        <w:t xml:space="preserve"> eurų.</w:t>
      </w:r>
      <w:r w:rsidR="004B5BD8">
        <w:rPr>
          <w:i/>
          <w:iCs/>
          <w:color w:val="A6A6A6"/>
          <w:szCs w:val="24"/>
          <w:lang w:eastAsia="lt-LT"/>
        </w:rPr>
        <w:t xml:space="preserve"> </w:t>
      </w:r>
    </w:p>
    <w:p w14:paraId="31AF6E41" w14:textId="77777777" w:rsidR="00E23CAF" w:rsidRDefault="00E23CAF">
      <w:pPr>
        <w:tabs>
          <w:tab w:val="left" w:pos="426"/>
        </w:tabs>
        <w:jc w:val="center"/>
        <w:rPr>
          <w:b/>
          <w:szCs w:val="24"/>
          <w:lang w:eastAsia="lt-LT"/>
        </w:rPr>
      </w:pPr>
    </w:p>
    <w:p w14:paraId="7D6DC46E" w14:textId="1A7911E0" w:rsidR="00592CB2" w:rsidRDefault="004B5BD8">
      <w:pPr>
        <w:tabs>
          <w:tab w:val="left" w:pos="426"/>
        </w:tabs>
        <w:jc w:val="center"/>
        <w:rPr>
          <w:szCs w:val="24"/>
          <w:lang w:eastAsia="lt-LT"/>
        </w:rPr>
      </w:pPr>
      <w:r>
        <w:rPr>
          <w:b/>
          <w:szCs w:val="24"/>
          <w:lang w:eastAsia="lt-LT"/>
        </w:rPr>
        <w:t>IV</w:t>
      </w:r>
      <w:r>
        <w:rPr>
          <w:szCs w:val="24"/>
          <w:lang w:eastAsia="lt-LT"/>
        </w:rPr>
        <w:t xml:space="preserve"> </w:t>
      </w:r>
      <w:r>
        <w:rPr>
          <w:b/>
          <w:szCs w:val="24"/>
          <w:lang w:eastAsia="lt-LT"/>
        </w:rPr>
        <w:t>SKYRIUS</w:t>
      </w:r>
    </w:p>
    <w:p w14:paraId="66B7731D" w14:textId="32259013" w:rsidR="0060228F" w:rsidRDefault="004B5BD8">
      <w:pPr>
        <w:jc w:val="center"/>
        <w:rPr>
          <w:b/>
          <w:szCs w:val="24"/>
          <w:lang w:eastAsia="lt-LT"/>
        </w:rPr>
      </w:pPr>
      <w:r>
        <w:rPr>
          <w:b/>
          <w:szCs w:val="24"/>
          <w:lang w:eastAsia="lt-LT"/>
        </w:rPr>
        <w:t>BIUDŽETO IŠLAIDŲ PLANO VYKDYMAS</w:t>
      </w:r>
    </w:p>
    <w:p w14:paraId="165BE9B3" w14:textId="77777777" w:rsidR="00592CB2" w:rsidRDefault="00592CB2">
      <w:pPr>
        <w:tabs>
          <w:tab w:val="left" w:pos="540"/>
        </w:tabs>
        <w:jc w:val="center"/>
        <w:rPr>
          <w:b/>
          <w:i/>
          <w:iCs/>
          <w:color w:val="A6A6A6"/>
          <w:szCs w:val="24"/>
          <w:lang w:eastAsia="lt-LT"/>
        </w:rPr>
      </w:pPr>
    </w:p>
    <w:p w14:paraId="24B57333" w14:textId="76D89DEB" w:rsidR="00644614" w:rsidRDefault="00A66A5C" w:rsidP="00DB6910">
      <w:pPr>
        <w:jc w:val="both"/>
        <w:rPr>
          <w:lang w:val="en-US"/>
        </w:rPr>
      </w:pPr>
      <w:r>
        <w:t xml:space="preserve">        </w:t>
      </w:r>
      <w:r w:rsidR="005E601B">
        <w:t xml:space="preserve"> </w:t>
      </w:r>
      <w:r w:rsidR="00644614">
        <w:t xml:space="preserve"> </w:t>
      </w:r>
      <w:r>
        <w:t>202</w:t>
      </w:r>
      <w:r w:rsidR="00B30C7D">
        <w:t>6</w:t>
      </w:r>
      <w:r>
        <w:t xml:space="preserve"> metų I</w:t>
      </w:r>
      <w:r w:rsidR="00DE0337">
        <w:t>I</w:t>
      </w:r>
      <w:r w:rsidR="00385C34">
        <w:t>I</w:t>
      </w:r>
      <w:r>
        <w:t xml:space="preserve"> ketvirtį </w:t>
      </w:r>
      <w:r w:rsidR="00194A65">
        <w:t>SB lėšų</w:t>
      </w:r>
      <w:r w:rsidR="00231EB5">
        <w:t xml:space="preserve">, </w:t>
      </w:r>
      <w:r w:rsidR="00CA2D0B">
        <w:t>gau</w:t>
      </w:r>
      <w:r w:rsidR="00231EB5">
        <w:t xml:space="preserve">tų iš Neringos savivaldybės biudžeto bibliotekos veiklos užtikrinimui, </w:t>
      </w:r>
      <w:r w:rsidR="00194A65">
        <w:t xml:space="preserve"> panaudojimo plan</w:t>
      </w:r>
      <w:r w:rsidR="00231EB5">
        <w:t xml:space="preserve">o įvykdymas </w:t>
      </w:r>
      <w:bookmarkStart w:id="2" w:name="_Hlk195614936"/>
      <w:r w:rsidR="00CA2D0B">
        <w:t>98,1</w:t>
      </w:r>
      <w:r w:rsidR="00194A65">
        <w:rPr>
          <w:lang w:val="en-US"/>
        </w:rPr>
        <w:t>%</w:t>
      </w:r>
      <w:bookmarkEnd w:id="2"/>
      <w:r w:rsidR="00194A65">
        <w:rPr>
          <w:lang w:val="en-US"/>
        </w:rPr>
        <w:t>.</w:t>
      </w:r>
      <w:r w:rsidR="00644614" w:rsidRPr="00644614">
        <w:t xml:space="preserve"> </w:t>
      </w:r>
    </w:p>
    <w:p w14:paraId="6C9AFAD4" w14:textId="1C77D273" w:rsidR="005E601B" w:rsidRDefault="00644614" w:rsidP="00B70974">
      <w:pPr>
        <w:jc w:val="both"/>
      </w:pPr>
      <w:r>
        <w:rPr>
          <w:lang w:val="en-US"/>
        </w:rPr>
        <w:t xml:space="preserve">         </w:t>
      </w:r>
      <w:r w:rsidR="00231EB5">
        <w:rPr>
          <w:lang w:val="en-US"/>
        </w:rPr>
        <w:t xml:space="preserve">VB </w:t>
      </w:r>
      <w:proofErr w:type="spellStart"/>
      <w:r w:rsidR="00231EB5">
        <w:rPr>
          <w:lang w:val="en-US"/>
        </w:rPr>
        <w:t>lėš</w:t>
      </w:r>
      <w:r w:rsidR="005E601B">
        <w:rPr>
          <w:lang w:val="en-US"/>
        </w:rPr>
        <w:t>ų</w:t>
      </w:r>
      <w:proofErr w:type="spellEnd"/>
      <w:r w:rsidR="005E601B">
        <w:rPr>
          <w:lang w:val="en-US"/>
        </w:rPr>
        <w:t xml:space="preserve"> </w:t>
      </w:r>
      <w:proofErr w:type="spellStart"/>
      <w:r w:rsidR="005E601B">
        <w:rPr>
          <w:lang w:val="en-US"/>
        </w:rPr>
        <w:t>panaudojimo</w:t>
      </w:r>
      <w:proofErr w:type="spellEnd"/>
      <w:r w:rsidR="00231EB5">
        <w:rPr>
          <w:lang w:val="en-US"/>
        </w:rPr>
        <w:t xml:space="preserve"> </w:t>
      </w:r>
      <w:r w:rsidR="005E601B">
        <w:t>planas</w:t>
      </w:r>
      <w:r w:rsidR="005E601B">
        <w:rPr>
          <w:lang w:val="en-US"/>
        </w:rPr>
        <w:t xml:space="preserve"> </w:t>
      </w:r>
      <w:proofErr w:type="spellStart"/>
      <w:r w:rsidR="005E601B">
        <w:rPr>
          <w:lang w:val="en-US"/>
        </w:rPr>
        <w:t>įvykdytas</w:t>
      </w:r>
      <w:proofErr w:type="spellEnd"/>
      <w:r w:rsidR="005E601B">
        <w:rPr>
          <w:lang w:val="en-US"/>
        </w:rPr>
        <w:t xml:space="preserve"> 100% </w:t>
      </w:r>
      <w:r w:rsidR="00231EB5">
        <w:rPr>
          <w:lang w:val="en-US"/>
        </w:rPr>
        <w:t>(</w:t>
      </w:r>
      <w:proofErr w:type="spellStart"/>
      <w:r w:rsidR="00231EB5">
        <w:rPr>
          <w:lang w:val="en-US"/>
        </w:rPr>
        <w:t>Valstybės</w:t>
      </w:r>
      <w:proofErr w:type="spellEnd"/>
      <w:r w:rsidR="00231EB5">
        <w:rPr>
          <w:lang w:val="en-US"/>
        </w:rPr>
        <w:t xml:space="preserve"> </w:t>
      </w:r>
      <w:proofErr w:type="spellStart"/>
      <w:r w:rsidR="00231EB5">
        <w:rPr>
          <w:lang w:val="en-US"/>
        </w:rPr>
        <w:t>dotacija</w:t>
      </w:r>
      <w:proofErr w:type="spellEnd"/>
      <w:r w:rsidR="00231EB5">
        <w:rPr>
          <w:lang w:val="en-US"/>
        </w:rPr>
        <w:t xml:space="preserve"> </w:t>
      </w:r>
      <w:proofErr w:type="spellStart"/>
      <w:r w:rsidR="00231EB5">
        <w:rPr>
          <w:lang w:val="en-US"/>
        </w:rPr>
        <w:t>dokumentams</w:t>
      </w:r>
      <w:proofErr w:type="spellEnd"/>
      <w:r w:rsidR="00231EB5">
        <w:rPr>
          <w:lang w:val="en-US"/>
        </w:rPr>
        <w:t xml:space="preserve"> </w:t>
      </w:r>
      <w:proofErr w:type="spellStart"/>
      <w:r w:rsidR="00231EB5">
        <w:rPr>
          <w:lang w:val="en-US"/>
        </w:rPr>
        <w:t>įsigyti</w:t>
      </w:r>
      <w:proofErr w:type="spellEnd"/>
      <w:r w:rsidR="00231EB5">
        <w:rPr>
          <w:lang w:val="en-US"/>
        </w:rPr>
        <w:t>)</w:t>
      </w:r>
      <w:r w:rsidR="005E601B">
        <w:t>.</w:t>
      </w:r>
    </w:p>
    <w:p w14:paraId="08E60DC1" w14:textId="21C59F76" w:rsidR="00B70974" w:rsidRDefault="005E601B" w:rsidP="00B70974">
      <w:pPr>
        <w:jc w:val="both"/>
      </w:pPr>
      <w:r>
        <w:t xml:space="preserve">        </w:t>
      </w:r>
      <w:r w:rsidR="00194A65">
        <w:t xml:space="preserve"> </w:t>
      </w:r>
      <w:r w:rsidR="00A51D49">
        <w:t xml:space="preserve">Pajamų įmokų per ataskaitinį laikotarpį panaudota </w:t>
      </w:r>
      <w:r w:rsidR="00DD6E19">
        <w:t>3</w:t>
      </w:r>
      <w:r w:rsidR="00CA2D0B">
        <w:t>87,30</w:t>
      </w:r>
      <w:r w:rsidR="00A51D49">
        <w:t xml:space="preserve"> eur</w:t>
      </w:r>
      <w:r w:rsidR="00CA2D0B">
        <w:t>ų</w:t>
      </w:r>
      <w:r w:rsidR="00A51D49">
        <w:t>.</w:t>
      </w:r>
    </w:p>
    <w:p w14:paraId="4C0B92CD" w14:textId="14DDA8A0" w:rsidR="00DD6E19" w:rsidRPr="00B70974" w:rsidRDefault="00DD6E19" w:rsidP="00B70974">
      <w:pPr>
        <w:jc w:val="both"/>
      </w:pPr>
      <w:r>
        <w:t xml:space="preserve">         Gavome SB asignavimų VMVB Kult</w:t>
      </w:r>
      <w:r w:rsidR="005A4DE4">
        <w:t>ū</w:t>
      </w:r>
      <w:r>
        <w:t>ros inovacij</w:t>
      </w:r>
      <w:r w:rsidR="005A4DE4">
        <w:t>ų</w:t>
      </w:r>
      <w:r>
        <w:t xml:space="preserve">  projekt</w:t>
      </w:r>
      <w:r w:rsidR="005A4DE4">
        <w:t>ų</w:t>
      </w:r>
      <w:r>
        <w:t xml:space="preserve"> </w:t>
      </w:r>
      <w:r w:rsidR="005A4DE4">
        <w:t>į</w:t>
      </w:r>
      <w:r>
        <w:t>gyvendinimui ir vi</w:t>
      </w:r>
      <w:r w:rsidR="005A4DE4">
        <w:t xml:space="preserve">ešinimui ir panaudojome </w:t>
      </w:r>
      <w:r w:rsidR="00CA2D0B">
        <w:t>78,6</w:t>
      </w:r>
      <w:r w:rsidR="005A4DE4">
        <w:rPr>
          <w:lang w:val="en-US"/>
        </w:rPr>
        <w:t xml:space="preserve">%. </w:t>
      </w:r>
      <w:proofErr w:type="spellStart"/>
      <w:r w:rsidR="005A4DE4">
        <w:rPr>
          <w:lang w:val="en-US"/>
        </w:rPr>
        <w:t>Likusios</w:t>
      </w:r>
      <w:proofErr w:type="spellEnd"/>
      <w:r w:rsidR="005A4DE4">
        <w:rPr>
          <w:lang w:val="en-US"/>
        </w:rPr>
        <w:t xml:space="preserve"> </w:t>
      </w:r>
      <w:proofErr w:type="spellStart"/>
      <w:r w:rsidR="005A4DE4">
        <w:rPr>
          <w:lang w:val="en-US"/>
        </w:rPr>
        <w:t>lėšos</w:t>
      </w:r>
      <w:proofErr w:type="spellEnd"/>
      <w:r w:rsidR="005A4DE4">
        <w:rPr>
          <w:lang w:val="en-US"/>
        </w:rPr>
        <w:t xml:space="preserve"> bus </w:t>
      </w:r>
      <w:proofErr w:type="spellStart"/>
      <w:r w:rsidR="005A4DE4">
        <w:rPr>
          <w:lang w:val="en-US"/>
        </w:rPr>
        <w:t>panaudotos</w:t>
      </w:r>
      <w:proofErr w:type="spellEnd"/>
      <w:r w:rsidR="005A4DE4">
        <w:rPr>
          <w:lang w:val="en-US"/>
        </w:rPr>
        <w:t xml:space="preserve"> </w:t>
      </w:r>
      <w:proofErr w:type="spellStart"/>
      <w:r w:rsidR="005A4DE4">
        <w:rPr>
          <w:lang w:val="en-US"/>
        </w:rPr>
        <w:t>kitą</w:t>
      </w:r>
      <w:proofErr w:type="spellEnd"/>
      <w:r w:rsidR="005A4DE4">
        <w:rPr>
          <w:lang w:val="en-US"/>
        </w:rPr>
        <w:t xml:space="preserve"> </w:t>
      </w:r>
      <w:proofErr w:type="spellStart"/>
      <w:r w:rsidR="005A4DE4">
        <w:rPr>
          <w:lang w:val="en-US"/>
        </w:rPr>
        <w:t>ketvirtį</w:t>
      </w:r>
      <w:proofErr w:type="spellEnd"/>
      <w:r w:rsidR="005A4DE4">
        <w:rPr>
          <w:lang w:val="en-US"/>
        </w:rPr>
        <w:t>.</w:t>
      </w:r>
    </w:p>
    <w:p w14:paraId="302372DD" w14:textId="25156C9C" w:rsidR="00B70974" w:rsidRPr="005E601B" w:rsidRDefault="005E601B" w:rsidP="005E601B">
      <w:pPr>
        <w:jc w:val="both"/>
      </w:pPr>
      <w:r>
        <w:t xml:space="preserve">         Nuo 202</w:t>
      </w:r>
      <w:r w:rsidR="00B30C7D">
        <w:t>5</w:t>
      </w:r>
      <w:r>
        <w:t xml:space="preserve"> m.</w:t>
      </w:r>
      <w:r w:rsidR="00644614">
        <w:t xml:space="preserve"> </w:t>
      </w:r>
      <w:r>
        <w:t>sausio mėn.01 d. Neringos savivaldybės Viktoro Miliūno biblioteka nėra</w:t>
      </w:r>
      <w:r w:rsidR="00DD6E19">
        <w:t xml:space="preserve"> GPM 1,2</w:t>
      </w:r>
      <w:r w:rsidR="00DD6E19">
        <w:rPr>
          <w:lang w:val="en-US"/>
        </w:rPr>
        <w:t>%</w:t>
      </w:r>
      <w:r>
        <w:t xml:space="preserve"> paramos gavėja. </w:t>
      </w:r>
      <w:r w:rsidR="00DD6E19">
        <w:t>Kitų p</w:t>
      </w:r>
      <w:r w:rsidR="00644614">
        <w:t xml:space="preserve">aramos lėšų </w:t>
      </w:r>
      <w:r w:rsidR="00DD6E19">
        <w:t xml:space="preserve">per </w:t>
      </w:r>
      <w:r w:rsidR="00DB6910">
        <w:t xml:space="preserve">ataskaitinį laikotarpį buvo </w:t>
      </w:r>
      <w:r w:rsidR="00DD6E19">
        <w:t>gauta</w:t>
      </w:r>
      <w:r w:rsidR="00AB49F8">
        <w:t xml:space="preserve"> 280,00 eurų. Ataskaitinį laikotarpį paramos lėšų </w:t>
      </w:r>
      <w:r w:rsidR="00DD6E19">
        <w:t xml:space="preserve">nebuvo </w:t>
      </w:r>
      <w:r w:rsidR="00DB6910">
        <w:t>panaudota</w:t>
      </w:r>
      <w:r w:rsidR="00644614">
        <w:t>.</w:t>
      </w:r>
    </w:p>
    <w:p w14:paraId="3A51DAD7" w14:textId="77777777" w:rsidR="0060228F" w:rsidRDefault="0060228F">
      <w:pPr>
        <w:tabs>
          <w:tab w:val="left" w:pos="540"/>
        </w:tabs>
        <w:jc w:val="both"/>
        <w:rPr>
          <w:i/>
          <w:iCs/>
          <w:color w:val="A6A6A6"/>
          <w:szCs w:val="24"/>
          <w:lang w:eastAsia="lt-LT"/>
        </w:rPr>
      </w:pPr>
    </w:p>
    <w:p w14:paraId="2BC0CABE" w14:textId="77777777" w:rsidR="00DC23DA" w:rsidRDefault="00DC23DA">
      <w:pPr>
        <w:tabs>
          <w:tab w:val="left" w:pos="540"/>
        </w:tabs>
        <w:ind w:firstLine="567"/>
        <w:jc w:val="center"/>
        <w:rPr>
          <w:b/>
          <w:bCs/>
          <w:szCs w:val="24"/>
          <w:lang w:eastAsia="lt-LT"/>
        </w:rPr>
      </w:pPr>
    </w:p>
    <w:p w14:paraId="7EB84CA8" w14:textId="77777777" w:rsidR="00DC23DA" w:rsidRDefault="00DC23DA">
      <w:pPr>
        <w:tabs>
          <w:tab w:val="left" w:pos="540"/>
        </w:tabs>
        <w:ind w:firstLine="567"/>
        <w:jc w:val="center"/>
        <w:rPr>
          <w:b/>
          <w:bCs/>
          <w:szCs w:val="24"/>
          <w:lang w:eastAsia="lt-LT"/>
        </w:rPr>
      </w:pPr>
    </w:p>
    <w:p w14:paraId="629A9556" w14:textId="77777777" w:rsidR="00DC23DA" w:rsidRDefault="00DC23DA">
      <w:pPr>
        <w:tabs>
          <w:tab w:val="left" w:pos="540"/>
        </w:tabs>
        <w:ind w:firstLine="567"/>
        <w:jc w:val="center"/>
        <w:rPr>
          <w:b/>
          <w:bCs/>
          <w:szCs w:val="24"/>
          <w:lang w:eastAsia="lt-LT"/>
        </w:rPr>
      </w:pPr>
    </w:p>
    <w:p w14:paraId="29040DF9" w14:textId="7F61B646" w:rsidR="00592CB2" w:rsidRDefault="004B5BD8">
      <w:pPr>
        <w:tabs>
          <w:tab w:val="left" w:pos="540"/>
        </w:tabs>
        <w:ind w:firstLine="567"/>
        <w:jc w:val="center"/>
        <w:rPr>
          <w:b/>
          <w:bCs/>
          <w:szCs w:val="24"/>
          <w:lang w:eastAsia="lt-LT"/>
        </w:rPr>
      </w:pPr>
      <w:r>
        <w:rPr>
          <w:b/>
          <w:bCs/>
          <w:szCs w:val="24"/>
          <w:lang w:eastAsia="lt-LT"/>
        </w:rPr>
        <w:t>V SKYRIUS</w:t>
      </w:r>
    </w:p>
    <w:p w14:paraId="50133016" w14:textId="261A4630" w:rsidR="00592CB2" w:rsidRDefault="004B5BD8" w:rsidP="00DC23DA">
      <w:pPr>
        <w:tabs>
          <w:tab w:val="left" w:pos="540"/>
        </w:tabs>
        <w:ind w:firstLine="567"/>
        <w:jc w:val="center"/>
        <w:rPr>
          <w:szCs w:val="24"/>
          <w:lang w:eastAsia="lt-LT"/>
        </w:rPr>
      </w:pPr>
      <w:r>
        <w:rPr>
          <w:b/>
          <w:bCs/>
          <w:szCs w:val="24"/>
          <w:lang w:eastAsia="lt-LT"/>
        </w:rPr>
        <w:t>KITA INFORMACIJA</w:t>
      </w:r>
    </w:p>
    <w:p w14:paraId="4DAE1E5D" w14:textId="2CA016A8" w:rsidR="00DB6910" w:rsidRDefault="00DB6910" w:rsidP="00DB6910">
      <w:pPr>
        <w:jc w:val="both"/>
      </w:pPr>
      <w:r>
        <w:t xml:space="preserve">           </w:t>
      </w:r>
      <w:r w:rsidRPr="00B70974">
        <w:t>Ataskaitinio laikotarpio pabaigoje pradelstų likusių mokėtinų sumų, kurių apmokėjimo terminas yra suėjęs, nėra.</w:t>
      </w:r>
    </w:p>
    <w:p w14:paraId="149208C5" w14:textId="1240AB9A" w:rsidR="00A51D49" w:rsidRDefault="00A51D49" w:rsidP="00DB6910">
      <w:pPr>
        <w:jc w:val="both"/>
      </w:pPr>
      <w:r>
        <w:t xml:space="preserve">          Nepanaudot</w:t>
      </w:r>
      <w:r w:rsidR="00D446C0">
        <w:t>ų</w:t>
      </w:r>
      <w:r>
        <w:t xml:space="preserve"> piniginių lėšų  202</w:t>
      </w:r>
      <w:r w:rsidR="007C730D">
        <w:t>6</w:t>
      </w:r>
      <w:r w:rsidR="00B41A3B">
        <w:t xml:space="preserve"> metų </w:t>
      </w:r>
      <w:r w:rsidR="00CA2D0B">
        <w:t>rugsėj</w:t>
      </w:r>
      <w:r w:rsidR="005A4DE4">
        <w:t>o</w:t>
      </w:r>
      <w:r w:rsidR="00B41A3B">
        <w:t xml:space="preserve"> 3</w:t>
      </w:r>
      <w:r w:rsidR="005A4DE4">
        <w:t>0</w:t>
      </w:r>
      <w:r w:rsidR="00B41A3B">
        <w:t xml:space="preserve"> dieną</w:t>
      </w:r>
      <w:r w:rsidR="00D446C0">
        <w:t xml:space="preserve"> likutis</w:t>
      </w:r>
    </w:p>
    <w:p w14:paraId="13F99587" w14:textId="29C35ED1" w:rsidR="00B41A3B" w:rsidRPr="00B41A3B" w:rsidRDefault="00B41A3B" w:rsidP="00B41A3B">
      <w:pPr>
        <w:jc w:val="both"/>
      </w:pPr>
      <w:r w:rsidRPr="00B41A3B">
        <w:t xml:space="preserve"> įstaigos sąskaitose:</w:t>
      </w:r>
    </w:p>
    <w:p w14:paraId="68EA2446" w14:textId="77777777" w:rsidR="00B41A3B" w:rsidRDefault="00B41A3B" w:rsidP="00B41A3B">
      <w:pPr>
        <w:pStyle w:val="Sraopastraipa"/>
        <w:jc w:val="both"/>
        <w:rPr>
          <w:lang w:val="lt-LT"/>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594"/>
        <w:gridCol w:w="849"/>
        <w:gridCol w:w="1701"/>
        <w:gridCol w:w="1134"/>
        <w:gridCol w:w="1212"/>
        <w:gridCol w:w="1900"/>
      </w:tblGrid>
      <w:tr w:rsidR="009B54B7" w14:paraId="48691921" w14:textId="77777777" w:rsidTr="00217C88">
        <w:trPr>
          <w:trHeight w:val="413"/>
        </w:trPr>
        <w:tc>
          <w:tcPr>
            <w:tcW w:w="518" w:type="dxa"/>
            <w:vMerge w:val="restart"/>
            <w:shd w:val="clear" w:color="auto" w:fill="auto"/>
          </w:tcPr>
          <w:p w14:paraId="797E6F29" w14:textId="77777777" w:rsidR="00B41A3B" w:rsidRPr="007F33B6" w:rsidRDefault="00B41A3B" w:rsidP="00377971">
            <w:pPr>
              <w:pStyle w:val="Sraopastraipa"/>
              <w:ind w:left="0"/>
              <w:jc w:val="both"/>
              <w:rPr>
                <w:lang w:val="lt-LT"/>
              </w:rPr>
            </w:pPr>
            <w:r w:rsidRPr="007F33B6">
              <w:rPr>
                <w:lang w:val="lt-LT"/>
              </w:rPr>
              <w:t>Nr.</w:t>
            </w:r>
          </w:p>
        </w:tc>
        <w:tc>
          <w:tcPr>
            <w:tcW w:w="1594" w:type="dxa"/>
            <w:shd w:val="clear" w:color="auto" w:fill="auto"/>
          </w:tcPr>
          <w:p w14:paraId="027B8104" w14:textId="35C17B45" w:rsidR="00B41A3B" w:rsidRPr="007F33B6" w:rsidRDefault="00B41A3B" w:rsidP="00377971">
            <w:pPr>
              <w:pStyle w:val="Sraopastraipa"/>
              <w:ind w:left="0"/>
              <w:jc w:val="center"/>
              <w:rPr>
                <w:lang w:val="lt-LT"/>
              </w:rPr>
            </w:pPr>
            <w:r w:rsidRPr="007F33B6">
              <w:rPr>
                <w:lang w:val="lt-LT"/>
              </w:rPr>
              <w:t>202</w:t>
            </w:r>
            <w:r w:rsidR="00730982">
              <w:rPr>
                <w:lang w:val="lt-LT"/>
              </w:rPr>
              <w:t>5</w:t>
            </w:r>
            <w:r w:rsidRPr="007F33B6">
              <w:rPr>
                <w:lang w:val="lt-LT"/>
              </w:rPr>
              <w:t xml:space="preserve"> m. Gruodžio 31 d.</w:t>
            </w:r>
          </w:p>
        </w:tc>
        <w:tc>
          <w:tcPr>
            <w:tcW w:w="849" w:type="dxa"/>
            <w:vMerge w:val="restart"/>
            <w:shd w:val="clear" w:color="auto" w:fill="auto"/>
          </w:tcPr>
          <w:p w14:paraId="57113983" w14:textId="77777777" w:rsidR="00B41A3B" w:rsidRPr="007F33B6" w:rsidRDefault="00B41A3B" w:rsidP="00377971">
            <w:pPr>
              <w:pStyle w:val="Sraopastraipa"/>
              <w:ind w:left="0"/>
              <w:jc w:val="center"/>
              <w:rPr>
                <w:lang w:val="lt-LT"/>
              </w:rPr>
            </w:pPr>
            <w:r w:rsidRPr="007F33B6">
              <w:rPr>
                <w:lang w:val="lt-LT"/>
              </w:rPr>
              <w:t>Suma Eur</w:t>
            </w:r>
          </w:p>
        </w:tc>
        <w:tc>
          <w:tcPr>
            <w:tcW w:w="1701" w:type="dxa"/>
            <w:vMerge w:val="restart"/>
            <w:shd w:val="clear" w:color="auto" w:fill="auto"/>
          </w:tcPr>
          <w:p w14:paraId="4AD8463C" w14:textId="77777777" w:rsidR="00B41A3B" w:rsidRPr="007F33B6" w:rsidRDefault="00B41A3B" w:rsidP="00377971">
            <w:pPr>
              <w:pStyle w:val="Sraopastraipa"/>
              <w:ind w:left="0"/>
              <w:jc w:val="center"/>
              <w:rPr>
                <w:lang w:val="lt-LT"/>
              </w:rPr>
            </w:pPr>
            <w:r w:rsidRPr="007F33B6">
              <w:rPr>
                <w:lang w:val="lt-LT"/>
              </w:rPr>
              <w:t>Piniginio likučio sąskaitoje susidarymo priežastys</w:t>
            </w:r>
          </w:p>
        </w:tc>
        <w:tc>
          <w:tcPr>
            <w:tcW w:w="1134" w:type="dxa"/>
            <w:shd w:val="clear" w:color="auto" w:fill="auto"/>
          </w:tcPr>
          <w:p w14:paraId="660B4F00" w14:textId="7B82663A" w:rsidR="00B41A3B" w:rsidRPr="007F33B6" w:rsidRDefault="00B41A3B" w:rsidP="00377971">
            <w:pPr>
              <w:pStyle w:val="Sraopastraipa"/>
              <w:ind w:left="0"/>
              <w:jc w:val="center"/>
              <w:rPr>
                <w:lang w:val="lt-LT"/>
              </w:rPr>
            </w:pPr>
            <w:r w:rsidRPr="007F33B6">
              <w:rPr>
                <w:lang w:val="lt-LT"/>
              </w:rPr>
              <w:t>202</w:t>
            </w:r>
            <w:r w:rsidR="00730982">
              <w:rPr>
                <w:lang w:val="lt-LT"/>
              </w:rPr>
              <w:t>6</w:t>
            </w:r>
            <w:r w:rsidRPr="007F33B6">
              <w:rPr>
                <w:lang w:val="lt-LT"/>
              </w:rPr>
              <w:t xml:space="preserve"> m. </w:t>
            </w:r>
            <w:r w:rsidR="003668C2">
              <w:rPr>
                <w:lang w:val="lt-LT"/>
              </w:rPr>
              <w:t>rugsėj</w:t>
            </w:r>
            <w:r w:rsidR="005A4DE4">
              <w:rPr>
                <w:lang w:val="lt-LT"/>
              </w:rPr>
              <w:t>o</w:t>
            </w:r>
            <w:r w:rsidRPr="007F33B6">
              <w:rPr>
                <w:lang w:val="lt-LT"/>
              </w:rPr>
              <w:t xml:space="preserve"> 3</w:t>
            </w:r>
            <w:r w:rsidR="005A4DE4">
              <w:rPr>
                <w:lang w:val="lt-LT"/>
              </w:rPr>
              <w:t>0</w:t>
            </w:r>
            <w:r w:rsidRPr="007F33B6">
              <w:rPr>
                <w:lang w:val="lt-LT"/>
              </w:rPr>
              <w:t xml:space="preserve"> d.</w:t>
            </w:r>
          </w:p>
        </w:tc>
        <w:tc>
          <w:tcPr>
            <w:tcW w:w="1212" w:type="dxa"/>
            <w:vMerge w:val="restart"/>
            <w:shd w:val="clear" w:color="auto" w:fill="auto"/>
          </w:tcPr>
          <w:p w14:paraId="5AE29FB8" w14:textId="77777777" w:rsidR="00B41A3B" w:rsidRPr="007F33B6" w:rsidRDefault="00B41A3B" w:rsidP="00377971">
            <w:pPr>
              <w:pStyle w:val="Sraopastraipa"/>
              <w:ind w:left="0"/>
              <w:jc w:val="center"/>
              <w:rPr>
                <w:lang w:val="lt-LT"/>
              </w:rPr>
            </w:pPr>
            <w:r w:rsidRPr="007F33B6">
              <w:rPr>
                <w:lang w:val="lt-LT"/>
              </w:rPr>
              <w:t>Suma Eur</w:t>
            </w:r>
          </w:p>
        </w:tc>
        <w:tc>
          <w:tcPr>
            <w:tcW w:w="1900" w:type="dxa"/>
            <w:vMerge w:val="restart"/>
            <w:shd w:val="clear" w:color="auto" w:fill="auto"/>
          </w:tcPr>
          <w:p w14:paraId="43164530" w14:textId="77777777" w:rsidR="00B41A3B" w:rsidRPr="007F33B6" w:rsidRDefault="00B41A3B" w:rsidP="00377971">
            <w:pPr>
              <w:pStyle w:val="Sraopastraipa"/>
              <w:ind w:left="0"/>
              <w:jc w:val="center"/>
              <w:rPr>
                <w:lang w:val="lt-LT"/>
              </w:rPr>
            </w:pPr>
            <w:r w:rsidRPr="007F33B6">
              <w:rPr>
                <w:lang w:val="lt-LT"/>
              </w:rPr>
              <w:t>Piniginio likučio sąskaitoje susidarymo priežastys</w:t>
            </w:r>
          </w:p>
        </w:tc>
      </w:tr>
      <w:tr w:rsidR="009B54B7" w14:paraId="095AC7AB" w14:textId="77777777" w:rsidTr="00217C88">
        <w:trPr>
          <w:trHeight w:val="412"/>
        </w:trPr>
        <w:tc>
          <w:tcPr>
            <w:tcW w:w="518" w:type="dxa"/>
            <w:vMerge/>
            <w:shd w:val="clear" w:color="auto" w:fill="auto"/>
          </w:tcPr>
          <w:p w14:paraId="02F5E6E7" w14:textId="77777777" w:rsidR="00B41A3B" w:rsidRPr="007F33B6" w:rsidRDefault="00B41A3B" w:rsidP="00377971">
            <w:pPr>
              <w:pStyle w:val="Sraopastraipa"/>
              <w:ind w:left="0"/>
              <w:jc w:val="both"/>
              <w:rPr>
                <w:lang w:val="lt-LT"/>
              </w:rPr>
            </w:pPr>
          </w:p>
        </w:tc>
        <w:tc>
          <w:tcPr>
            <w:tcW w:w="1594" w:type="dxa"/>
            <w:shd w:val="clear" w:color="auto" w:fill="auto"/>
          </w:tcPr>
          <w:p w14:paraId="2EA7CC37" w14:textId="77777777" w:rsidR="00B41A3B" w:rsidRPr="007F33B6" w:rsidRDefault="00B41A3B" w:rsidP="00377971">
            <w:pPr>
              <w:pStyle w:val="Sraopastraipa"/>
              <w:ind w:left="0"/>
              <w:jc w:val="center"/>
              <w:rPr>
                <w:lang w:val="lt-LT"/>
              </w:rPr>
            </w:pPr>
            <w:r w:rsidRPr="007F33B6">
              <w:rPr>
                <w:lang w:val="lt-LT"/>
              </w:rPr>
              <w:t>Piniginės lėšos</w:t>
            </w:r>
          </w:p>
        </w:tc>
        <w:tc>
          <w:tcPr>
            <w:tcW w:w="849" w:type="dxa"/>
            <w:vMerge/>
            <w:shd w:val="clear" w:color="auto" w:fill="auto"/>
          </w:tcPr>
          <w:p w14:paraId="76521878" w14:textId="77777777" w:rsidR="00B41A3B" w:rsidRPr="007F33B6" w:rsidRDefault="00B41A3B" w:rsidP="00377971">
            <w:pPr>
              <w:pStyle w:val="Sraopastraipa"/>
              <w:ind w:left="0"/>
              <w:jc w:val="center"/>
              <w:rPr>
                <w:lang w:val="lt-LT"/>
              </w:rPr>
            </w:pPr>
          </w:p>
        </w:tc>
        <w:tc>
          <w:tcPr>
            <w:tcW w:w="1701" w:type="dxa"/>
            <w:vMerge/>
            <w:shd w:val="clear" w:color="auto" w:fill="auto"/>
          </w:tcPr>
          <w:p w14:paraId="4681B72B" w14:textId="77777777" w:rsidR="00B41A3B" w:rsidRPr="007F33B6" w:rsidRDefault="00B41A3B" w:rsidP="00377971">
            <w:pPr>
              <w:pStyle w:val="Sraopastraipa"/>
              <w:ind w:left="0"/>
              <w:jc w:val="center"/>
              <w:rPr>
                <w:lang w:val="lt-LT"/>
              </w:rPr>
            </w:pPr>
          </w:p>
        </w:tc>
        <w:tc>
          <w:tcPr>
            <w:tcW w:w="1134" w:type="dxa"/>
            <w:shd w:val="clear" w:color="auto" w:fill="auto"/>
          </w:tcPr>
          <w:p w14:paraId="795CC4F5" w14:textId="77777777" w:rsidR="00B41A3B" w:rsidRPr="007F33B6" w:rsidRDefault="00B41A3B" w:rsidP="00377971">
            <w:pPr>
              <w:pStyle w:val="Sraopastraipa"/>
              <w:ind w:left="0"/>
              <w:jc w:val="center"/>
              <w:rPr>
                <w:lang w:val="lt-LT"/>
              </w:rPr>
            </w:pPr>
            <w:r w:rsidRPr="007F33B6">
              <w:rPr>
                <w:lang w:val="lt-LT"/>
              </w:rPr>
              <w:t>Piniginės lėšos</w:t>
            </w:r>
          </w:p>
        </w:tc>
        <w:tc>
          <w:tcPr>
            <w:tcW w:w="1212" w:type="dxa"/>
            <w:vMerge/>
            <w:shd w:val="clear" w:color="auto" w:fill="auto"/>
          </w:tcPr>
          <w:p w14:paraId="76FCF11F" w14:textId="77777777" w:rsidR="00B41A3B" w:rsidRPr="007F33B6" w:rsidRDefault="00B41A3B" w:rsidP="00377971">
            <w:pPr>
              <w:pStyle w:val="Sraopastraipa"/>
              <w:ind w:left="0"/>
              <w:jc w:val="center"/>
              <w:rPr>
                <w:lang w:val="lt-LT"/>
              </w:rPr>
            </w:pPr>
          </w:p>
        </w:tc>
        <w:tc>
          <w:tcPr>
            <w:tcW w:w="1900" w:type="dxa"/>
            <w:vMerge/>
            <w:shd w:val="clear" w:color="auto" w:fill="auto"/>
          </w:tcPr>
          <w:p w14:paraId="60BB37DB" w14:textId="77777777" w:rsidR="00B41A3B" w:rsidRPr="007F33B6" w:rsidRDefault="00B41A3B" w:rsidP="00377971">
            <w:pPr>
              <w:pStyle w:val="Sraopastraipa"/>
              <w:ind w:left="0"/>
              <w:jc w:val="center"/>
              <w:rPr>
                <w:lang w:val="lt-LT"/>
              </w:rPr>
            </w:pPr>
          </w:p>
        </w:tc>
      </w:tr>
      <w:tr w:rsidR="009B54B7" w14:paraId="05568B05" w14:textId="77777777" w:rsidTr="00217C88">
        <w:tc>
          <w:tcPr>
            <w:tcW w:w="518" w:type="dxa"/>
            <w:shd w:val="clear" w:color="auto" w:fill="auto"/>
          </w:tcPr>
          <w:p w14:paraId="7AAAAF4D" w14:textId="77777777" w:rsidR="00B41A3B" w:rsidRPr="007F33B6" w:rsidRDefault="00B41A3B" w:rsidP="00377971">
            <w:pPr>
              <w:pStyle w:val="Sraopastraipa"/>
              <w:ind w:left="0"/>
              <w:jc w:val="both"/>
              <w:rPr>
                <w:lang w:val="lt-LT"/>
              </w:rPr>
            </w:pPr>
            <w:r w:rsidRPr="007F33B6">
              <w:rPr>
                <w:lang w:val="lt-LT"/>
              </w:rPr>
              <w:t>1</w:t>
            </w:r>
          </w:p>
        </w:tc>
        <w:tc>
          <w:tcPr>
            <w:tcW w:w="1594" w:type="dxa"/>
            <w:shd w:val="clear" w:color="auto" w:fill="auto"/>
          </w:tcPr>
          <w:p w14:paraId="0114286B" w14:textId="77777777" w:rsidR="00B41A3B" w:rsidRPr="007F33B6" w:rsidRDefault="00B41A3B" w:rsidP="00377971">
            <w:pPr>
              <w:pStyle w:val="Sraopastraipa"/>
              <w:ind w:left="0"/>
              <w:jc w:val="both"/>
              <w:rPr>
                <w:lang w:val="lt-LT"/>
              </w:rPr>
            </w:pPr>
            <w:r w:rsidRPr="007F33B6">
              <w:rPr>
                <w:lang w:val="lt-LT"/>
              </w:rPr>
              <w:t>Speciali tikslinė dotacija(</w:t>
            </w:r>
            <w:r>
              <w:rPr>
                <w:lang w:val="lt-LT"/>
              </w:rPr>
              <w:t>VB</w:t>
            </w:r>
            <w:r w:rsidRPr="007F33B6">
              <w:rPr>
                <w:lang w:val="lt-LT"/>
              </w:rPr>
              <w:t xml:space="preserve"> lėšos)</w:t>
            </w:r>
          </w:p>
        </w:tc>
        <w:tc>
          <w:tcPr>
            <w:tcW w:w="849" w:type="dxa"/>
            <w:shd w:val="clear" w:color="auto" w:fill="auto"/>
          </w:tcPr>
          <w:p w14:paraId="7D5F45B1" w14:textId="77777777" w:rsidR="00B41A3B" w:rsidRPr="007F33B6" w:rsidRDefault="00B41A3B" w:rsidP="00EE5162">
            <w:pPr>
              <w:pStyle w:val="Sraopastraipa"/>
              <w:ind w:left="0"/>
              <w:jc w:val="center"/>
              <w:rPr>
                <w:lang w:val="lt-LT"/>
              </w:rPr>
            </w:pPr>
            <w:r w:rsidRPr="007F33B6">
              <w:rPr>
                <w:lang w:val="lt-LT"/>
              </w:rPr>
              <w:t>0,00</w:t>
            </w:r>
          </w:p>
        </w:tc>
        <w:tc>
          <w:tcPr>
            <w:tcW w:w="1701" w:type="dxa"/>
            <w:shd w:val="clear" w:color="auto" w:fill="auto"/>
          </w:tcPr>
          <w:p w14:paraId="4B0199AD" w14:textId="243E58B2" w:rsidR="00B41A3B" w:rsidRPr="007F33B6" w:rsidRDefault="003D38B6" w:rsidP="00377971">
            <w:pPr>
              <w:pStyle w:val="Sraopastraipa"/>
              <w:ind w:left="0"/>
              <w:jc w:val="both"/>
              <w:rPr>
                <w:lang w:val="lt-LT"/>
              </w:rPr>
            </w:pPr>
            <w:r>
              <w:rPr>
                <w:lang w:val="lt-LT"/>
              </w:rPr>
              <w:t>Panaudota 100</w:t>
            </w:r>
            <w:r>
              <w:t>%</w:t>
            </w:r>
          </w:p>
        </w:tc>
        <w:tc>
          <w:tcPr>
            <w:tcW w:w="1134" w:type="dxa"/>
            <w:shd w:val="clear" w:color="auto" w:fill="auto"/>
          </w:tcPr>
          <w:p w14:paraId="17716954" w14:textId="03C19C6B" w:rsidR="00B41A3B" w:rsidRPr="007F33B6" w:rsidRDefault="00DF153C" w:rsidP="00377971">
            <w:pPr>
              <w:pStyle w:val="Sraopastraipa"/>
              <w:ind w:left="0"/>
              <w:jc w:val="both"/>
              <w:rPr>
                <w:lang w:val="lt-LT"/>
              </w:rPr>
            </w:pPr>
            <w:r>
              <w:rPr>
                <w:lang w:val="lt-LT"/>
              </w:rPr>
              <w:t>0,00</w:t>
            </w:r>
          </w:p>
        </w:tc>
        <w:tc>
          <w:tcPr>
            <w:tcW w:w="1212" w:type="dxa"/>
            <w:shd w:val="clear" w:color="auto" w:fill="auto"/>
          </w:tcPr>
          <w:p w14:paraId="74E26912" w14:textId="536670F0" w:rsidR="00B41A3B" w:rsidRPr="007F33B6" w:rsidRDefault="00DF153C" w:rsidP="00377971">
            <w:pPr>
              <w:pStyle w:val="Sraopastraipa"/>
              <w:ind w:left="0"/>
              <w:jc w:val="both"/>
              <w:rPr>
                <w:lang w:val="lt-LT"/>
              </w:rPr>
            </w:pPr>
            <w:r>
              <w:rPr>
                <w:lang w:val="lt-LT"/>
              </w:rPr>
              <w:t>0,00</w:t>
            </w:r>
          </w:p>
        </w:tc>
        <w:tc>
          <w:tcPr>
            <w:tcW w:w="1900" w:type="dxa"/>
            <w:shd w:val="clear" w:color="auto" w:fill="auto"/>
          </w:tcPr>
          <w:p w14:paraId="2CE5C22A" w14:textId="2BC24877" w:rsidR="00B41A3B" w:rsidRPr="00831EA7" w:rsidRDefault="00DF153C" w:rsidP="00377971">
            <w:pPr>
              <w:pStyle w:val="Sraopastraipa"/>
              <w:ind w:left="0"/>
              <w:jc w:val="both"/>
              <w:rPr>
                <w:lang w:val="lt-LT"/>
              </w:rPr>
            </w:pPr>
            <w:r>
              <w:rPr>
                <w:lang w:val="lt-LT"/>
              </w:rPr>
              <w:t>Panaudota 100</w:t>
            </w:r>
            <w:r>
              <w:t>%</w:t>
            </w:r>
          </w:p>
        </w:tc>
      </w:tr>
      <w:tr w:rsidR="009B54B7" w14:paraId="411EB572" w14:textId="77777777" w:rsidTr="00217C88">
        <w:tc>
          <w:tcPr>
            <w:tcW w:w="518" w:type="dxa"/>
            <w:shd w:val="clear" w:color="auto" w:fill="auto"/>
          </w:tcPr>
          <w:p w14:paraId="17613132" w14:textId="5223B08D" w:rsidR="00DF153C" w:rsidRPr="007F33B6" w:rsidRDefault="00DF153C" w:rsidP="00377971">
            <w:pPr>
              <w:pStyle w:val="Sraopastraipa"/>
              <w:ind w:left="0"/>
              <w:jc w:val="both"/>
              <w:rPr>
                <w:lang w:val="lt-LT"/>
              </w:rPr>
            </w:pPr>
            <w:bookmarkStart w:id="3" w:name="_Hlk234921769"/>
            <w:r>
              <w:rPr>
                <w:lang w:val="lt-LT"/>
              </w:rPr>
              <w:t>2</w:t>
            </w:r>
          </w:p>
        </w:tc>
        <w:tc>
          <w:tcPr>
            <w:tcW w:w="1594" w:type="dxa"/>
            <w:shd w:val="clear" w:color="auto" w:fill="auto"/>
          </w:tcPr>
          <w:p w14:paraId="06A907DC" w14:textId="4F312422" w:rsidR="00DF153C" w:rsidRPr="007F33B6" w:rsidRDefault="00DF153C" w:rsidP="00377971">
            <w:pPr>
              <w:pStyle w:val="Sraopastraipa"/>
              <w:ind w:left="0"/>
              <w:jc w:val="both"/>
              <w:rPr>
                <w:lang w:val="lt-LT"/>
              </w:rPr>
            </w:pPr>
            <w:r>
              <w:rPr>
                <w:lang w:val="lt-LT"/>
              </w:rPr>
              <w:t>SB</w:t>
            </w:r>
            <w:r w:rsidRPr="007F33B6">
              <w:rPr>
                <w:lang w:val="lt-LT"/>
              </w:rPr>
              <w:t xml:space="preserve"> </w:t>
            </w:r>
            <w:r>
              <w:rPr>
                <w:lang w:val="lt-LT"/>
              </w:rPr>
              <w:t>asignavima</w:t>
            </w:r>
            <w:r w:rsidR="009B54B7">
              <w:rPr>
                <w:lang w:val="lt-LT"/>
              </w:rPr>
              <w:t>i VMVB KIPĮV</w:t>
            </w:r>
          </w:p>
        </w:tc>
        <w:tc>
          <w:tcPr>
            <w:tcW w:w="849" w:type="dxa"/>
            <w:shd w:val="clear" w:color="auto" w:fill="auto"/>
          </w:tcPr>
          <w:p w14:paraId="1D9F3B58" w14:textId="2A7D8183" w:rsidR="00DF153C" w:rsidRPr="007F33B6" w:rsidRDefault="009B54B7" w:rsidP="00EE5162">
            <w:pPr>
              <w:pStyle w:val="Sraopastraipa"/>
              <w:ind w:left="0"/>
              <w:jc w:val="center"/>
              <w:rPr>
                <w:lang w:val="lt-LT"/>
              </w:rPr>
            </w:pPr>
            <w:r>
              <w:rPr>
                <w:lang w:val="lt-LT"/>
              </w:rPr>
              <w:t>0,00</w:t>
            </w:r>
          </w:p>
        </w:tc>
        <w:tc>
          <w:tcPr>
            <w:tcW w:w="1701" w:type="dxa"/>
            <w:shd w:val="clear" w:color="auto" w:fill="auto"/>
          </w:tcPr>
          <w:p w14:paraId="00B47032" w14:textId="5916304F" w:rsidR="00DF153C" w:rsidRDefault="009B54B7" w:rsidP="00377971">
            <w:pPr>
              <w:pStyle w:val="Sraopastraipa"/>
              <w:ind w:left="0"/>
              <w:jc w:val="both"/>
              <w:rPr>
                <w:lang w:val="lt-LT"/>
              </w:rPr>
            </w:pPr>
            <w:r>
              <w:rPr>
                <w:lang w:val="lt-LT"/>
              </w:rPr>
              <w:t xml:space="preserve">Panaudota </w:t>
            </w:r>
            <w:r w:rsidR="003668C2">
              <w:rPr>
                <w:lang w:val="lt-LT"/>
              </w:rPr>
              <w:t>78,6</w:t>
            </w:r>
            <w:r>
              <w:t>%</w:t>
            </w:r>
          </w:p>
        </w:tc>
        <w:tc>
          <w:tcPr>
            <w:tcW w:w="1134" w:type="dxa"/>
            <w:shd w:val="clear" w:color="auto" w:fill="auto"/>
          </w:tcPr>
          <w:p w14:paraId="2540DDBF" w14:textId="71B41ABA" w:rsidR="00DF153C" w:rsidRDefault="003668C2" w:rsidP="00377971">
            <w:pPr>
              <w:pStyle w:val="Sraopastraipa"/>
              <w:ind w:left="0"/>
              <w:jc w:val="both"/>
              <w:rPr>
                <w:lang w:val="lt-LT"/>
              </w:rPr>
            </w:pPr>
            <w:r>
              <w:rPr>
                <w:lang w:val="lt-LT"/>
              </w:rPr>
              <w:t>643,13</w:t>
            </w:r>
          </w:p>
        </w:tc>
        <w:tc>
          <w:tcPr>
            <w:tcW w:w="1212" w:type="dxa"/>
            <w:shd w:val="clear" w:color="auto" w:fill="auto"/>
          </w:tcPr>
          <w:p w14:paraId="4487A8FA" w14:textId="179A91A5" w:rsidR="00DF153C" w:rsidRDefault="003668C2" w:rsidP="00377971">
            <w:pPr>
              <w:pStyle w:val="Sraopastraipa"/>
              <w:ind w:left="0"/>
              <w:jc w:val="both"/>
              <w:rPr>
                <w:lang w:val="lt-LT"/>
              </w:rPr>
            </w:pPr>
            <w:r>
              <w:rPr>
                <w:lang w:val="lt-LT"/>
              </w:rPr>
              <w:t>643,13</w:t>
            </w:r>
          </w:p>
        </w:tc>
        <w:tc>
          <w:tcPr>
            <w:tcW w:w="1900" w:type="dxa"/>
            <w:shd w:val="clear" w:color="auto" w:fill="auto"/>
          </w:tcPr>
          <w:p w14:paraId="236A53D4" w14:textId="2572573F" w:rsidR="00DF153C" w:rsidRDefault="00DF153C" w:rsidP="00377971">
            <w:pPr>
              <w:pStyle w:val="Sraopastraipa"/>
              <w:ind w:left="0"/>
              <w:jc w:val="both"/>
              <w:rPr>
                <w:lang w:val="lt-LT"/>
              </w:rPr>
            </w:pPr>
            <w:r>
              <w:rPr>
                <w:lang w:val="lt-LT"/>
              </w:rPr>
              <w:t>Užtruko pirkimų pr</w:t>
            </w:r>
            <w:r w:rsidR="003668C2">
              <w:rPr>
                <w:lang w:val="lt-LT"/>
              </w:rPr>
              <w:t>o</w:t>
            </w:r>
            <w:r>
              <w:rPr>
                <w:lang w:val="lt-LT"/>
              </w:rPr>
              <w:t>cedūra</w:t>
            </w:r>
          </w:p>
        </w:tc>
      </w:tr>
      <w:bookmarkEnd w:id="3"/>
      <w:tr w:rsidR="009B54B7" w14:paraId="387EA988" w14:textId="77777777" w:rsidTr="00217C88">
        <w:tc>
          <w:tcPr>
            <w:tcW w:w="518" w:type="dxa"/>
            <w:shd w:val="clear" w:color="auto" w:fill="auto"/>
          </w:tcPr>
          <w:p w14:paraId="641FF669" w14:textId="2B929479" w:rsidR="00B41A3B" w:rsidRPr="007F33B6" w:rsidRDefault="00DF153C" w:rsidP="00377971">
            <w:pPr>
              <w:pStyle w:val="Sraopastraipa"/>
              <w:ind w:left="0"/>
              <w:jc w:val="both"/>
              <w:rPr>
                <w:lang w:val="lt-LT"/>
              </w:rPr>
            </w:pPr>
            <w:r>
              <w:rPr>
                <w:lang w:val="lt-LT"/>
              </w:rPr>
              <w:t>3</w:t>
            </w:r>
          </w:p>
        </w:tc>
        <w:tc>
          <w:tcPr>
            <w:tcW w:w="1594" w:type="dxa"/>
            <w:shd w:val="clear" w:color="auto" w:fill="auto"/>
          </w:tcPr>
          <w:p w14:paraId="393D11CE" w14:textId="77777777" w:rsidR="00B41A3B" w:rsidRPr="007F33B6" w:rsidRDefault="00B41A3B" w:rsidP="00377971">
            <w:pPr>
              <w:pStyle w:val="Sraopastraipa"/>
              <w:ind w:left="0"/>
              <w:jc w:val="both"/>
              <w:rPr>
                <w:lang w:val="lt-LT"/>
              </w:rPr>
            </w:pPr>
            <w:r w:rsidRPr="007F33B6">
              <w:rPr>
                <w:lang w:val="lt-LT"/>
              </w:rPr>
              <w:t>Biudžetinės lėšos (Savivaldybės)</w:t>
            </w:r>
          </w:p>
        </w:tc>
        <w:tc>
          <w:tcPr>
            <w:tcW w:w="849" w:type="dxa"/>
            <w:shd w:val="clear" w:color="auto" w:fill="auto"/>
          </w:tcPr>
          <w:p w14:paraId="76E0E8BE" w14:textId="34311DE7" w:rsidR="00B41A3B" w:rsidRPr="007F33B6" w:rsidRDefault="00730982" w:rsidP="00EE5162">
            <w:pPr>
              <w:pStyle w:val="Sraopastraipa"/>
              <w:ind w:left="0"/>
              <w:jc w:val="center"/>
              <w:rPr>
                <w:lang w:val="lt-LT"/>
              </w:rPr>
            </w:pPr>
            <w:r>
              <w:rPr>
                <w:lang w:val="lt-LT"/>
              </w:rPr>
              <w:t>0,0</w:t>
            </w:r>
            <w:r w:rsidR="00A63C12">
              <w:rPr>
                <w:lang w:val="lt-LT"/>
              </w:rPr>
              <w:t>0</w:t>
            </w:r>
          </w:p>
        </w:tc>
        <w:tc>
          <w:tcPr>
            <w:tcW w:w="1701" w:type="dxa"/>
            <w:shd w:val="clear" w:color="auto" w:fill="auto"/>
          </w:tcPr>
          <w:p w14:paraId="2D4DCA38" w14:textId="4E3BD21A" w:rsidR="00B41A3B" w:rsidRPr="007F33B6" w:rsidRDefault="00730982" w:rsidP="00377971">
            <w:pPr>
              <w:pStyle w:val="Sraopastraipa"/>
              <w:ind w:left="0"/>
              <w:jc w:val="both"/>
              <w:rPr>
                <w:lang w:val="lt-LT"/>
              </w:rPr>
            </w:pPr>
            <w:r>
              <w:rPr>
                <w:lang w:val="lt-LT"/>
              </w:rPr>
              <w:t xml:space="preserve">Panaudota </w:t>
            </w:r>
            <w:r w:rsidR="003668C2">
              <w:rPr>
                <w:lang w:val="lt-LT"/>
              </w:rPr>
              <w:t>98,1</w:t>
            </w:r>
            <w:r>
              <w:t>%</w:t>
            </w:r>
          </w:p>
        </w:tc>
        <w:tc>
          <w:tcPr>
            <w:tcW w:w="1134" w:type="dxa"/>
            <w:shd w:val="clear" w:color="auto" w:fill="auto"/>
          </w:tcPr>
          <w:p w14:paraId="1C53904D" w14:textId="405CD485" w:rsidR="00B41A3B" w:rsidRPr="007F33B6" w:rsidRDefault="003668C2" w:rsidP="00EE5162">
            <w:pPr>
              <w:pStyle w:val="Sraopastraipa"/>
              <w:ind w:left="0"/>
              <w:jc w:val="center"/>
              <w:rPr>
                <w:lang w:val="lt-LT"/>
              </w:rPr>
            </w:pPr>
            <w:r>
              <w:rPr>
                <w:lang w:val="lt-LT"/>
              </w:rPr>
              <w:t>5705,62</w:t>
            </w:r>
          </w:p>
        </w:tc>
        <w:tc>
          <w:tcPr>
            <w:tcW w:w="1212" w:type="dxa"/>
            <w:shd w:val="clear" w:color="auto" w:fill="auto"/>
          </w:tcPr>
          <w:p w14:paraId="4CD3982A" w14:textId="3292297D" w:rsidR="00B41A3B" w:rsidRPr="007F33B6" w:rsidRDefault="003668C2" w:rsidP="00EE5162">
            <w:pPr>
              <w:pStyle w:val="Sraopastraipa"/>
              <w:ind w:left="0"/>
              <w:jc w:val="center"/>
              <w:rPr>
                <w:lang w:val="lt-LT"/>
              </w:rPr>
            </w:pPr>
            <w:r>
              <w:rPr>
                <w:lang w:val="lt-LT"/>
              </w:rPr>
              <w:t>5705,6</w:t>
            </w:r>
            <w:r w:rsidR="009B54B7">
              <w:rPr>
                <w:lang w:val="lt-LT"/>
              </w:rPr>
              <w:t>2</w:t>
            </w:r>
          </w:p>
        </w:tc>
        <w:tc>
          <w:tcPr>
            <w:tcW w:w="1900" w:type="dxa"/>
            <w:shd w:val="clear" w:color="auto" w:fill="auto"/>
          </w:tcPr>
          <w:p w14:paraId="6C8153F4" w14:textId="252CE3F9" w:rsidR="00B41A3B" w:rsidRPr="007F33B6" w:rsidRDefault="00A22237" w:rsidP="00377971">
            <w:pPr>
              <w:pStyle w:val="Sraopastraipa"/>
              <w:ind w:left="0"/>
              <w:jc w:val="both"/>
              <w:rPr>
                <w:lang w:val="lt-LT"/>
              </w:rPr>
            </w:pPr>
            <w:r>
              <w:rPr>
                <w:lang w:val="lt-LT"/>
              </w:rPr>
              <w:t>Nepanaudotos lėšos</w:t>
            </w:r>
          </w:p>
        </w:tc>
      </w:tr>
      <w:tr w:rsidR="009B54B7" w14:paraId="44B61F96" w14:textId="77777777" w:rsidTr="00217C88">
        <w:tc>
          <w:tcPr>
            <w:tcW w:w="518" w:type="dxa"/>
            <w:shd w:val="clear" w:color="auto" w:fill="auto"/>
          </w:tcPr>
          <w:p w14:paraId="6E3AA3D7" w14:textId="6684B83D" w:rsidR="00B41A3B" w:rsidRPr="007F33B6" w:rsidRDefault="00DF153C" w:rsidP="00377971">
            <w:pPr>
              <w:pStyle w:val="Sraopastraipa"/>
              <w:ind w:left="0"/>
              <w:jc w:val="both"/>
              <w:rPr>
                <w:lang w:val="lt-LT"/>
              </w:rPr>
            </w:pPr>
            <w:r>
              <w:rPr>
                <w:lang w:val="lt-LT"/>
              </w:rPr>
              <w:t>4</w:t>
            </w:r>
          </w:p>
        </w:tc>
        <w:tc>
          <w:tcPr>
            <w:tcW w:w="1594" w:type="dxa"/>
            <w:shd w:val="clear" w:color="auto" w:fill="auto"/>
          </w:tcPr>
          <w:p w14:paraId="5AAC5C5A" w14:textId="77777777" w:rsidR="00B41A3B" w:rsidRPr="007F33B6" w:rsidRDefault="00B41A3B" w:rsidP="00377971">
            <w:pPr>
              <w:pStyle w:val="Sraopastraipa"/>
              <w:ind w:left="0"/>
              <w:jc w:val="both"/>
              <w:rPr>
                <w:lang w:val="lt-LT"/>
              </w:rPr>
            </w:pPr>
            <w:r w:rsidRPr="007F33B6">
              <w:rPr>
                <w:lang w:val="lt-LT"/>
              </w:rPr>
              <w:t>Pajamų įmokos</w:t>
            </w:r>
          </w:p>
        </w:tc>
        <w:tc>
          <w:tcPr>
            <w:tcW w:w="849" w:type="dxa"/>
            <w:shd w:val="clear" w:color="auto" w:fill="auto"/>
          </w:tcPr>
          <w:p w14:paraId="215FBC3E" w14:textId="77777777" w:rsidR="00B41A3B" w:rsidRPr="007F33B6" w:rsidRDefault="00B41A3B" w:rsidP="00EE5162">
            <w:pPr>
              <w:pStyle w:val="Sraopastraipa"/>
              <w:ind w:left="0"/>
              <w:jc w:val="center"/>
              <w:rPr>
                <w:lang w:val="lt-LT"/>
              </w:rPr>
            </w:pPr>
            <w:r>
              <w:rPr>
                <w:lang w:val="lt-LT"/>
              </w:rPr>
              <w:t>0,00</w:t>
            </w:r>
          </w:p>
        </w:tc>
        <w:tc>
          <w:tcPr>
            <w:tcW w:w="1701" w:type="dxa"/>
            <w:shd w:val="clear" w:color="auto" w:fill="auto"/>
          </w:tcPr>
          <w:p w14:paraId="70C55E4D" w14:textId="77777777" w:rsidR="00B41A3B" w:rsidRPr="007F33B6" w:rsidRDefault="00B41A3B" w:rsidP="00377971">
            <w:pPr>
              <w:pStyle w:val="Sraopastraipa"/>
              <w:ind w:left="0"/>
              <w:jc w:val="both"/>
              <w:rPr>
                <w:lang w:val="lt-LT"/>
              </w:rPr>
            </w:pPr>
            <w:proofErr w:type="spellStart"/>
            <w:r w:rsidRPr="007F33B6">
              <w:rPr>
                <w:lang w:val="lt-LT"/>
              </w:rPr>
              <w:t>Prabiudžetintos</w:t>
            </w:r>
            <w:proofErr w:type="spellEnd"/>
            <w:r w:rsidRPr="007F33B6">
              <w:rPr>
                <w:lang w:val="lt-LT"/>
              </w:rPr>
              <w:t xml:space="preserve"> lėšos</w:t>
            </w:r>
          </w:p>
        </w:tc>
        <w:tc>
          <w:tcPr>
            <w:tcW w:w="1134" w:type="dxa"/>
            <w:shd w:val="clear" w:color="auto" w:fill="auto"/>
          </w:tcPr>
          <w:p w14:paraId="5EBFB09F" w14:textId="47C6A113" w:rsidR="00B41A3B" w:rsidRPr="007F33B6" w:rsidRDefault="002A6B43" w:rsidP="00EE5162">
            <w:pPr>
              <w:pStyle w:val="Sraopastraipa"/>
              <w:ind w:left="0"/>
              <w:jc w:val="center"/>
              <w:rPr>
                <w:lang w:val="lt-LT"/>
              </w:rPr>
            </w:pPr>
            <w:r>
              <w:rPr>
                <w:lang w:val="lt-LT"/>
              </w:rPr>
              <w:t>1</w:t>
            </w:r>
            <w:r w:rsidR="00117831">
              <w:rPr>
                <w:lang w:val="lt-LT"/>
              </w:rPr>
              <w:t>646.80</w:t>
            </w:r>
          </w:p>
        </w:tc>
        <w:tc>
          <w:tcPr>
            <w:tcW w:w="1212" w:type="dxa"/>
            <w:shd w:val="clear" w:color="auto" w:fill="auto"/>
          </w:tcPr>
          <w:p w14:paraId="7AE7BF51" w14:textId="0E6EB29B" w:rsidR="00B41A3B" w:rsidRPr="007F33B6" w:rsidRDefault="002A6B43" w:rsidP="00EE5162">
            <w:pPr>
              <w:pStyle w:val="Sraopastraipa"/>
              <w:ind w:left="0"/>
              <w:jc w:val="center"/>
              <w:rPr>
                <w:lang w:val="lt-LT"/>
              </w:rPr>
            </w:pPr>
            <w:r>
              <w:rPr>
                <w:lang w:val="lt-LT"/>
              </w:rPr>
              <w:t>1</w:t>
            </w:r>
            <w:r w:rsidR="00117831">
              <w:rPr>
                <w:lang w:val="lt-LT"/>
              </w:rPr>
              <w:t>646.80</w:t>
            </w:r>
          </w:p>
        </w:tc>
        <w:tc>
          <w:tcPr>
            <w:tcW w:w="1900" w:type="dxa"/>
            <w:shd w:val="clear" w:color="auto" w:fill="auto"/>
          </w:tcPr>
          <w:p w14:paraId="27A3746C" w14:textId="77777777" w:rsidR="00B41A3B" w:rsidRPr="007F33B6" w:rsidRDefault="00B41A3B" w:rsidP="00377971">
            <w:pPr>
              <w:pStyle w:val="Sraopastraipa"/>
              <w:ind w:left="0"/>
              <w:jc w:val="both"/>
              <w:rPr>
                <w:lang w:val="lt-LT"/>
              </w:rPr>
            </w:pPr>
            <w:proofErr w:type="spellStart"/>
            <w:r w:rsidRPr="007F33B6">
              <w:rPr>
                <w:lang w:val="lt-LT"/>
              </w:rPr>
              <w:t>Prabiudžetintos</w:t>
            </w:r>
            <w:proofErr w:type="spellEnd"/>
            <w:r w:rsidRPr="007F33B6">
              <w:rPr>
                <w:lang w:val="lt-LT"/>
              </w:rPr>
              <w:t xml:space="preserve"> lėšos</w:t>
            </w:r>
          </w:p>
        </w:tc>
      </w:tr>
      <w:tr w:rsidR="009B54B7" w14:paraId="4BEBFC3D" w14:textId="77777777" w:rsidTr="00217C88">
        <w:tc>
          <w:tcPr>
            <w:tcW w:w="518" w:type="dxa"/>
            <w:shd w:val="clear" w:color="auto" w:fill="auto"/>
          </w:tcPr>
          <w:p w14:paraId="724B4579" w14:textId="37388667" w:rsidR="009B54B7" w:rsidRDefault="009B54B7" w:rsidP="009B54B7">
            <w:pPr>
              <w:pStyle w:val="Sraopastraipa"/>
              <w:ind w:left="0"/>
              <w:jc w:val="both"/>
              <w:rPr>
                <w:lang w:val="lt-LT"/>
              </w:rPr>
            </w:pPr>
            <w:r>
              <w:rPr>
                <w:lang w:val="lt-LT"/>
              </w:rPr>
              <w:t>5</w:t>
            </w:r>
          </w:p>
        </w:tc>
        <w:tc>
          <w:tcPr>
            <w:tcW w:w="1594" w:type="dxa"/>
            <w:shd w:val="clear" w:color="auto" w:fill="auto"/>
          </w:tcPr>
          <w:p w14:paraId="4CB52333" w14:textId="304C47F5" w:rsidR="009B54B7" w:rsidRPr="007F33B6" w:rsidRDefault="009B54B7" w:rsidP="009B54B7">
            <w:pPr>
              <w:pStyle w:val="Sraopastraipa"/>
              <w:ind w:left="0"/>
              <w:jc w:val="both"/>
              <w:rPr>
                <w:lang w:val="lt-LT"/>
              </w:rPr>
            </w:pPr>
            <w:r w:rsidRPr="007F33B6">
              <w:rPr>
                <w:lang w:val="lt-LT"/>
              </w:rPr>
              <w:t>Pajamų įmokos</w:t>
            </w:r>
          </w:p>
        </w:tc>
        <w:tc>
          <w:tcPr>
            <w:tcW w:w="849" w:type="dxa"/>
            <w:shd w:val="clear" w:color="auto" w:fill="auto"/>
          </w:tcPr>
          <w:p w14:paraId="5C143943" w14:textId="650D7BE9" w:rsidR="009B54B7" w:rsidRDefault="009B54B7" w:rsidP="009B54B7">
            <w:pPr>
              <w:pStyle w:val="Sraopastraipa"/>
              <w:ind w:left="0"/>
              <w:jc w:val="center"/>
              <w:rPr>
                <w:lang w:val="lt-LT"/>
              </w:rPr>
            </w:pPr>
            <w:r>
              <w:rPr>
                <w:lang w:val="lt-LT"/>
              </w:rPr>
              <w:t>0,00</w:t>
            </w:r>
          </w:p>
        </w:tc>
        <w:tc>
          <w:tcPr>
            <w:tcW w:w="1701" w:type="dxa"/>
            <w:shd w:val="clear" w:color="auto" w:fill="auto"/>
          </w:tcPr>
          <w:p w14:paraId="0EE5A219" w14:textId="2AC854CA" w:rsidR="009B54B7" w:rsidRPr="007F33B6" w:rsidRDefault="009B54B7" w:rsidP="009B54B7">
            <w:pPr>
              <w:pStyle w:val="Sraopastraipa"/>
              <w:ind w:left="0"/>
              <w:jc w:val="both"/>
              <w:rPr>
                <w:lang w:val="lt-LT"/>
              </w:rPr>
            </w:pPr>
            <w:proofErr w:type="spellStart"/>
            <w:r>
              <w:rPr>
                <w:lang w:val="lt-LT"/>
              </w:rPr>
              <w:t>Neprabiudžetintos</w:t>
            </w:r>
            <w:proofErr w:type="spellEnd"/>
            <w:r>
              <w:rPr>
                <w:lang w:val="lt-LT"/>
              </w:rPr>
              <w:t xml:space="preserve"> lėšos</w:t>
            </w:r>
          </w:p>
        </w:tc>
        <w:tc>
          <w:tcPr>
            <w:tcW w:w="1134" w:type="dxa"/>
            <w:shd w:val="clear" w:color="auto" w:fill="auto"/>
          </w:tcPr>
          <w:p w14:paraId="1A885BFF" w14:textId="59A37BB2" w:rsidR="009B54B7" w:rsidRDefault="003668C2" w:rsidP="009B54B7">
            <w:pPr>
              <w:pStyle w:val="Sraopastraipa"/>
              <w:ind w:left="0"/>
              <w:jc w:val="center"/>
              <w:rPr>
                <w:lang w:val="lt-LT"/>
              </w:rPr>
            </w:pPr>
            <w:r>
              <w:rPr>
                <w:lang w:val="lt-LT"/>
              </w:rPr>
              <w:t>0</w:t>
            </w:r>
          </w:p>
        </w:tc>
        <w:tc>
          <w:tcPr>
            <w:tcW w:w="1212" w:type="dxa"/>
            <w:shd w:val="clear" w:color="auto" w:fill="auto"/>
          </w:tcPr>
          <w:p w14:paraId="7C3E00FA" w14:textId="322DBDA2" w:rsidR="009B54B7" w:rsidRDefault="003668C2" w:rsidP="009B54B7">
            <w:pPr>
              <w:pStyle w:val="Sraopastraipa"/>
              <w:ind w:left="0"/>
              <w:jc w:val="center"/>
              <w:rPr>
                <w:lang w:val="lt-LT"/>
              </w:rPr>
            </w:pPr>
            <w:r>
              <w:rPr>
                <w:lang w:val="lt-LT"/>
              </w:rPr>
              <w:t>0</w:t>
            </w:r>
          </w:p>
        </w:tc>
        <w:tc>
          <w:tcPr>
            <w:tcW w:w="1900" w:type="dxa"/>
            <w:shd w:val="clear" w:color="auto" w:fill="auto"/>
          </w:tcPr>
          <w:p w14:paraId="71B871A0" w14:textId="06CD743B" w:rsidR="009B54B7" w:rsidRPr="007F33B6" w:rsidRDefault="009B54B7" w:rsidP="009B54B7">
            <w:pPr>
              <w:pStyle w:val="Sraopastraipa"/>
              <w:ind w:left="0"/>
              <w:jc w:val="both"/>
              <w:rPr>
                <w:lang w:val="lt-LT"/>
              </w:rPr>
            </w:pPr>
            <w:proofErr w:type="spellStart"/>
            <w:r>
              <w:rPr>
                <w:lang w:val="lt-LT"/>
              </w:rPr>
              <w:t>Neprabiudžetintos</w:t>
            </w:r>
            <w:proofErr w:type="spellEnd"/>
            <w:r>
              <w:rPr>
                <w:lang w:val="lt-LT"/>
              </w:rPr>
              <w:t xml:space="preserve"> lėšos</w:t>
            </w:r>
          </w:p>
        </w:tc>
      </w:tr>
      <w:tr w:rsidR="009B54B7" w14:paraId="31EE91C4" w14:textId="77777777" w:rsidTr="00217C88">
        <w:tc>
          <w:tcPr>
            <w:tcW w:w="518" w:type="dxa"/>
            <w:shd w:val="clear" w:color="auto" w:fill="auto"/>
          </w:tcPr>
          <w:p w14:paraId="19E69ADB" w14:textId="37E70C1F" w:rsidR="009B54B7" w:rsidRPr="007F33B6" w:rsidRDefault="009B54B7" w:rsidP="009B54B7">
            <w:pPr>
              <w:pStyle w:val="Sraopastraipa"/>
              <w:ind w:left="0"/>
              <w:jc w:val="both"/>
              <w:rPr>
                <w:lang w:val="lt-LT"/>
              </w:rPr>
            </w:pPr>
            <w:r>
              <w:rPr>
                <w:lang w:val="lt-LT"/>
              </w:rPr>
              <w:t>6</w:t>
            </w:r>
          </w:p>
        </w:tc>
        <w:tc>
          <w:tcPr>
            <w:tcW w:w="1594" w:type="dxa"/>
            <w:shd w:val="clear" w:color="auto" w:fill="auto"/>
          </w:tcPr>
          <w:p w14:paraId="3ECF8379" w14:textId="340847DF" w:rsidR="009B54B7" w:rsidRPr="007F33B6" w:rsidRDefault="009B54B7" w:rsidP="009B54B7">
            <w:pPr>
              <w:pStyle w:val="Sraopastraipa"/>
              <w:ind w:left="0"/>
              <w:rPr>
                <w:lang w:val="lt-LT"/>
              </w:rPr>
            </w:pPr>
            <w:r w:rsidRPr="007F33B6">
              <w:rPr>
                <w:lang w:val="lt-LT"/>
              </w:rPr>
              <w:t>Pajamų įmokų likutis</w:t>
            </w:r>
            <w:r>
              <w:rPr>
                <w:lang w:val="lt-LT"/>
              </w:rPr>
              <w:t xml:space="preserve"> </w:t>
            </w:r>
            <w:r w:rsidRPr="007F33B6">
              <w:rPr>
                <w:lang w:val="lt-LT"/>
              </w:rPr>
              <w:t>202</w:t>
            </w:r>
            <w:r>
              <w:rPr>
                <w:lang w:val="lt-LT"/>
              </w:rPr>
              <w:t>5-12-31</w:t>
            </w:r>
          </w:p>
        </w:tc>
        <w:tc>
          <w:tcPr>
            <w:tcW w:w="849" w:type="dxa"/>
            <w:shd w:val="clear" w:color="auto" w:fill="auto"/>
          </w:tcPr>
          <w:p w14:paraId="39F39079" w14:textId="5C4AE0C8" w:rsidR="009B54B7" w:rsidRPr="007F33B6" w:rsidRDefault="009B54B7" w:rsidP="009B54B7">
            <w:pPr>
              <w:pStyle w:val="Sraopastraipa"/>
              <w:ind w:left="0"/>
              <w:jc w:val="center"/>
              <w:rPr>
                <w:lang w:val="lt-LT"/>
              </w:rPr>
            </w:pPr>
            <w:r>
              <w:rPr>
                <w:lang w:val="lt-LT"/>
              </w:rPr>
              <w:t>2189,48</w:t>
            </w:r>
          </w:p>
        </w:tc>
        <w:tc>
          <w:tcPr>
            <w:tcW w:w="1701" w:type="dxa"/>
            <w:shd w:val="clear" w:color="auto" w:fill="auto"/>
          </w:tcPr>
          <w:p w14:paraId="4FFA51CA" w14:textId="50E3DD29" w:rsidR="009B54B7" w:rsidRPr="007F33B6" w:rsidRDefault="009B54B7" w:rsidP="009B54B7">
            <w:pPr>
              <w:pStyle w:val="Sraopastraipa"/>
              <w:ind w:left="0"/>
              <w:jc w:val="both"/>
              <w:rPr>
                <w:lang w:val="lt-LT"/>
              </w:rPr>
            </w:pPr>
            <w:r>
              <w:rPr>
                <w:lang w:val="lt-LT"/>
              </w:rPr>
              <w:t>Nepanaudotos lėšos</w:t>
            </w:r>
          </w:p>
        </w:tc>
        <w:tc>
          <w:tcPr>
            <w:tcW w:w="1134" w:type="dxa"/>
            <w:shd w:val="clear" w:color="auto" w:fill="auto"/>
          </w:tcPr>
          <w:p w14:paraId="5120986F" w14:textId="41CCA1BB" w:rsidR="009B54B7" w:rsidRPr="007F33B6" w:rsidRDefault="00BF0A75" w:rsidP="009B54B7">
            <w:pPr>
              <w:pStyle w:val="Sraopastraipa"/>
              <w:ind w:left="0"/>
              <w:jc w:val="center"/>
              <w:rPr>
                <w:lang w:val="lt-LT"/>
              </w:rPr>
            </w:pPr>
            <w:r>
              <w:rPr>
                <w:lang w:val="lt-LT"/>
              </w:rPr>
              <w:t>18</w:t>
            </w:r>
            <w:r w:rsidR="00117831">
              <w:rPr>
                <w:lang w:val="lt-LT"/>
              </w:rPr>
              <w:t>02.18</w:t>
            </w:r>
          </w:p>
        </w:tc>
        <w:tc>
          <w:tcPr>
            <w:tcW w:w="1212" w:type="dxa"/>
            <w:shd w:val="clear" w:color="auto" w:fill="auto"/>
          </w:tcPr>
          <w:p w14:paraId="6A84C34C" w14:textId="40AC584E" w:rsidR="009B54B7" w:rsidRPr="007F33B6" w:rsidRDefault="00BF0A75" w:rsidP="009B54B7">
            <w:pPr>
              <w:pStyle w:val="Sraopastraipa"/>
              <w:ind w:left="0"/>
              <w:jc w:val="center"/>
              <w:rPr>
                <w:lang w:val="lt-LT"/>
              </w:rPr>
            </w:pPr>
            <w:r>
              <w:rPr>
                <w:lang w:val="lt-LT"/>
              </w:rPr>
              <w:t>18</w:t>
            </w:r>
            <w:r w:rsidR="00117831">
              <w:rPr>
                <w:lang w:val="lt-LT"/>
              </w:rPr>
              <w:t>02.18</w:t>
            </w:r>
          </w:p>
        </w:tc>
        <w:tc>
          <w:tcPr>
            <w:tcW w:w="1900" w:type="dxa"/>
            <w:shd w:val="clear" w:color="auto" w:fill="auto"/>
          </w:tcPr>
          <w:p w14:paraId="024526CF" w14:textId="77777777" w:rsidR="009B54B7" w:rsidRPr="007F33B6" w:rsidRDefault="009B54B7" w:rsidP="009B54B7">
            <w:pPr>
              <w:pStyle w:val="Sraopastraipa"/>
              <w:ind w:left="0"/>
              <w:jc w:val="both"/>
              <w:rPr>
                <w:lang w:val="lt-LT"/>
              </w:rPr>
            </w:pPr>
            <w:r>
              <w:rPr>
                <w:lang w:val="lt-LT"/>
              </w:rPr>
              <w:t>Nepanaudotos lėšos</w:t>
            </w:r>
          </w:p>
        </w:tc>
      </w:tr>
      <w:tr w:rsidR="009B54B7" w14:paraId="0B6BB8BA" w14:textId="77777777" w:rsidTr="00217C88">
        <w:tc>
          <w:tcPr>
            <w:tcW w:w="518" w:type="dxa"/>
            <w:shd w:val="clear" w:color="auto" w:fill="auto"/>
          </w:tcPr>
          <w:p w14:paraId="285AD962" w14:textId="76DA96FC" w:rsidR="009B54B7" w:rsidRPr="007F33B6" w:rsidRDefault="009B54B7" w:rsidP="009B54B7">
            <w:pPr>
              <w:pStyle w:val="Sraopastraipa"/>
              <w:ind w:left="0"/>
              <w:jc w:val="both"/>
              <w:rPr>
                <w:lang w:val="lt-LT"/>
              </w:rPr>
            </w:pPr>
            <w:r>
              <w:rPr>
                <w:lang w:val="lt-LT"/>
              </w:rPr>
              <w:t>7</w:t>
            </w:r>
          </w:p>
        </w:tc>
        <w:tc>
          <w:tcPr>
            <w:tcW w:w="1594" w:type="dxa"/>
            <w:shd w:val="clear" w:color="auto" w:fill="auto"/>
          </w:tcPr>
          <w:p w14:paraId="40525287" w14:textId="56B654EB" w:rsidR="009B54B7" w:rsidRPr="007F33B6" w:rsidRDefault="009B54B7" w:rsidP="009B54B7">
            <w:pPr>
              <w:pStyle w:val="Sraopastraipa"/>
              <w:ind w:left="0"/>
              <w:jc w:val="both"/>
              <w:rPr>
                <w:lang w:val="lt-LT"/>
              </w:rPr>
            </w:pPr>
            <w:r>
              <w:rPr>
                <w:lang w:val="lt-LT"/>
              </w:rPr>
              <w:t xml:space="preserve">Paramos lėšų likutis </w:t>
            </w:r>
          </w:p>
        </w:tc>
        <w:tc>
          <w:tcPr>
            <w:tcW w:w="849" w:type="dxa"/>
            <w:shd w:val="clear" w:color="auto" w:fill="auto"/>
          </w:tcPr>
          <w:p w14:paraId="3134DB49" w14:textId="5B203CFF" w:rsidR="009B54B7" w:rsidRPr="007F33B6" w:rsidRDefault="009B54B7" w:rsidP="009B54B7">
            <w:pPr>
              <w:pStyle w:val="Sraopastraipa"/>
              <w:ind w:left="0"/>
              <w:jc w:val="center"/>
              <w:rPr>
                <w:lang w:val="lt-LT"/>
              </w:rPr>
            </w:pPr>
            <w:r>
              <w:rPr>
                <w:lang w:val="lt-LT"/>
              </w:rPr>
              <w:t>878,38</w:t>
            </w:r>
          </w:p>
        </w:tc>
        <w:tc>
          <w:tcPr>
            <w:tcW w:w="1701" w:type="dxa"/>
            <w:shd w:val="clear" w:color="auto" w:fill="auto"/>
          </w:tcPr>
          <w:p w14:paraId="53CD5BFB" w14:textId="24FC1C73" w:rsidR="009B54B7" w:rsidRPr="007F33B6" w:rsidRDefault="009B54B7" w:rsidP="009B54B7">
            <w:pPr>
              <w:pStyle w:val="Sraopastraipa"/>
              <w:ind w:left="0"/>
              <w:jc w:val="both"/>
              <w:rPr>
                <w:lang w:val="lt-LT"/>
              </w:rPr>
            </w:pPr>
            <w:r>
              <w:rPr>
                <w:lang w:val="lt-LT"/>
              </w:rPr>
              <w:t>Nepanaudotos lėšos</w:t>
            </w:r>
          </w:p>
        </w:tc>
        <w:tc>
          <w:tcPr>
            <w:tcW w:w="1134" w:type="dxa"/>
            <w:shd w:val="clear" w:color="auto" w:fill="auto"/>
          </w:tcPr>
          <w:p w14:paraId="084E8B92" w14:textId="04E71CEA" w:rsidR="009B54B7" w:rsidRPr="007F33B6" w:rsidRDefault="00AB49F8" w:rsidP="009B54B7">
            <w:pPr>
              <w:pStyle w:val="Sraopastraipa"/>
              <w:ind w:left="0"/>
              <w:jc w:val="center"/>
              <w:rPr>
                <w:lang w:val="lt-LT"/>
              </w:rPr>
            </w:pPr>
            <w:r>
              <w:rPr>
                <w:lang w:val="lt-LT"/>
              </w:rPr>
              <w:t>115</w:t>
            </w:r>
            <w:r w:rsidR="009B54B7">
              <w:rPr>
                <w:lang w:val="lt-LT"/>
              </w:rPr>
              <w:t>8,38</w:t>
            </w:r>
          </w:p>
        </w:tc>
        <w:tc>
          <w:tcPr>
            <w:tcW w:w="1212" w:type="dxa"/>
            <w:shd w:val="clear" w:color="auto" w:fill="auto"/>
          </w:tcPr>
          <w:p w14:paraId="484D1C48" w14:textId="1295A227" w:rsidR="009B54B7" w:rsidRPr="007F33B6" w:rsidRDefault="00AB49F8" w:rsidP="009B54B7">
            <w:pPr>
              <w:pStyle w:val="Sraopastraipa"/>
              <w:ind w:left="0"/>
              <w:jc w:val="center"/>
              <w:rPr>
                <w:lang w:val="lt-LT"/>
              </w:rPr>
            </w:pPr>
            <w:r>
              <w:rPr>
                <w:lang w:val="lt-LT"/>
              </w:rPr>
              <w:t>1158</w:t>
            </w:r>
            <w:r w:rsidR="009B54B7">
              <w:rPr>
                <w:lang w:val="lt-LT"/>
              </w:rPr>
              <w:t>,38</w:t>
            </w:r>
          </w:p>
        </w:tc>
        <w:tc>
          <w:tcPr>
            <w:tcW w:w="1900" w:type="dxa"/>
            <w:shd w:val="clear" w:color="auto" w:fill="auto"/>
          </w:tcPr>
          <w:p w14:paraId="5142D17E" w14:textId="76DC30D4" w:rsidR="009B54B7" w:rsidRPr="007F33B6" w:rsidRDefault="009B54B7" w:rsidP="009B54B7">
            <w:pPr>
              <w:pStyle w:val="Sraopastraipa"/>
              <w:ind w:left="0"/>
              <w:jc w:val="both"/>
              <w:rPr>
                <w:lang w:val="lt-LT"/>
              </w:rPr>
            </w:pPr>
            <w:r>
              <w:rPr>
                <w:lang w:val="lt-LT"/>
              </w:rPr>
              <w:t>Nepanaudotos lėšos</w:t>
            </w:r>
          </w:p>
        </w:tc>
      </w:tr>
    </w:tbl>
    <w:p w14:paraId="3E9A64E7" w14:textId="77777777" w:rsidR="00B41A3B" w:rsidRDefault="00B41A3B" w:rsidP="00B41A3B">
      <w:pPr>
        <w:pStyle w:val="Sraopastraipa"/>
        <w:jc w:val="both"/>
        <w:rPr>
          <w:lang w:val="lt-LT"/>
        </w:rPr>
      </w:pPr>
    </w:p>
    <w:p w14:paraId="441DC7A3" w14:textId="74C7E0B7" w:rsidR="00B41A3B" w:rsidRDefault="00B41A3B" w:rsidP="00B41A3B">
      <w:pPr>
        <w:jc w:val="both"/>
      </w:pPr>
      <w:r>
        <w:t xml:space="preserve">              </w:t>
      </w:r>
      <w:r w:rsidRPr="00B41A3B">
        <w:t xml:space="preserve">Praėjusiais metais nepanaudotų </w:t>
      </w:r>
      <w:r w:rsidR="00705F50">
        <w:t xml:space="preserve">PĮ </w:t>
      </w:r>
      <w:r w:rsidRPr="00B41A3B">
        <w:t>lėšų likučio, kuris ataskaitiniais metais buvo įskaitytas į nuo metų pradžios gautus asignavimus</w:t>
      </w:r>
      <w:r w:rsidR="00A364B4">
        <w:t xml:space="preserve"> likutis </w:t>
      </w:r>
      <w:r w:rsidRPr="00B41A3B">
        <w:t>202</w:t>
      </w:r>
      <w:r w:rsidR="00A364B4">
        <w:t xml:space="preserve">6 </w:t>
      </w:r>
      <w:r w:rsidRPr="00B41A3B">
        <w:t>m.</w:t>
      </w:r>
      <w:r w:rsidR="0078290F">
        <w:t xml:space="preserve"> </w:t>
      </w:r>
      <w:r w:rsidR="00117831">
        <w:t>rugsėj</w:t>
      </w:r>
      <w:r w:rsidR="00862B95">
        <w:t>o</w:t>
      </w:r>
      <w:r w:rsidRPr="00B41A3B">
        <w:t xml:space="preserve"> 3</w:t>
      </w:r>
      <w:r w:rsidR="00862B95">
        <w:t>0</w:t>
      </w:r>
      <w:r w:rsidRPr="00B41A3B">
        <w:t xml:space="preserve"> d. </w:t>
      </w:r>
      <w:r w:rsidR="00B84036">
        <w:t>–</w:t>
      </w:r>
      <w:r w:rsidRPr="00B41A3B">
        <w:t xml:space="preserve"> </w:t>
      </w:r>
      <w:r w:rsidR="00862B95">
        <w:t>18</w:t>
      </w:r>
      <w:r w:rsidR="00117831">
        <w:t>02,18</w:t>
      </w:r>
      <w:r w:rsidRPr="00B41A3B">
        <w:t xml:space="preserve"> Eur.</w:t>
      </w:r>
      <w:r w:rsidR="00705F50">
        <w:t>,</w:t>
      </w:r>
    </w:p>
    <w:p w14:paraId="1EF2E6F2" w14:textId="7C047BC1" w:rsidR="008744FF" w:rsidRPr="00B41A3B" w:rsidRDefault="00983068" w:rsidP="00B41A3B">
      <w:pPr>
        <w:jc w:val="both"/>
      </w:pPr>
      <w:r>
        <w:t xml:space="preserve">              </w:t>
      </w:r>
      <w:proofErr w:type="spellStart"/>
      <w:r w:rsidR="00705F50">
        <w:t>Prabiudžetintos</w:t>
      </w:r>
      <w:proofErr w:type="spellEnd"/>
      <w:r w:rsidR="00705F50">
        <w:t xml:space="preserve"> lėšos </w:t>
      </w:r>
      <w:r w:rsidR="00862B95">
        <w:t>1</w:t>
      </w:r>
      <w:r w:rsidR="00117831">
        <w:t>646,80</w:t>
      </w:r>
      <w:r w:rsidR="00705F50">
        <w:t xml:space="preserve"> </w:t>
      </w:r>
      <w:proofErr w:type="spellStart"/>
      <w:r w:rsidR="00705F50">
        <w:t>eur</w:t>
      </w:r>
      <w:proofErr w:type="spellEnd"/>
      <w:r w:rsidR="00705F50">
        <w:t xml:space="preserve">. </w:t>
      </w:r>
    </w:p>
    <w:p w14:paraId="66E437C5" w14:textId="67C08B37" w:rsidR="00DB6910" w:rsidRDefault="008744FF" w:rsidP="007F36BE">
      <w:pPr>
        <w:pStyle w:val="Sraopastraipa"/>
        <w:ind w:left="0"/>
        <w:jc w:val="both"/>
      </w:pPr>
      <w:r>
        <w:t xml:space="preserve">              202</w:t>
      </w:r>
      <w:r w:rsidR="00705F50">
        <w:t>6</w:t>
      </w:r>
      <w:r>
        <w:t>-</w:t>
      </w:r>
      <w:r w:rsidR="00B84036">
        <w:t>0</w:t>
      </w:r>
      <w:r w:rsidR="00117831">
        <w:t>9</w:t>
      </w:r>
      <w:r>
        <w:t>-3</w:t>
      </w:r>
      <w:r w:rsidR="00862B95">
        <w:t>0</w:t>
      </w:r>
      <w:r>
        <w:t xml:space="preserve"> d. </w:t>
      </w:r>
      <w:proofErr w:type="spellStart"/>
      <w:r>
        <w:t>savivaldybės</w:t>
      </w:r>
      <w:proofErr w:type="spellEnd"/>
      <w:r>
        <w:t xml:space="preserve"> </w:t>
      </w:r>
      <w:proofErr w:type="spellStart"/>
      <w:r>
        <w:t>biudžeto</w:t>
      </w:r>
      <w:proofErr w:type="spellEnd"/>
      <w:r>
        <w:t xml:space="preserve"> </w:t>
      </w:r>
      <w:proofErr w:type="spellStart"/>
      <w:r>
        <w:t>lėšų</w:t>
      </w:r>
      <w:proofErr w:type="spellEnd"/>
      <w:r>
        <w:t xml:space="preserve"> </w:t>
      </w:r>
      <w:proofErr w:type="spellStart"/>
      <w:r>
        <w:t>likutis</w:t>
      </w:r>
      <w:proofErr w:type="spellEnd"/>
      <w:r w:rsidR="00B84036">
        <w:t xml:space="preserve"> </w:t>
      </w:r>
      <w:r w:rsidR="00117831">
        <w:rPr>
          <w:lang w:val="lt-LT"/>
        </w:rPr>
        <w:t>5705,62</w:t>
      </w:r>
      <w:r>
        <w:t xml:space="preserve"> </w:t>
      </w:r>
      <w:proofErr w:type="spellStart"/>
      <w:r>
        <w:t>eur</w:t>
      </w:r>
      <w:r w:rsidR="00117831">
        <w:t>ai</w:t>
      </w:r>
      <w:proofErr w:type="spellEnd"/>
      <w:r w:rsidR="00B84036">
        <w:t xml:space="preserve">, </w:t>
      </w:r>
      <w:r w:rsidR="007F36BE">
        <w:rPr>
          <w:lang w:val="lt-LT"/>
        </w:rPr>
        <w:t>SB</w:t>
      </w:r>
      <w:r w:rsidR="007F36BE" w:rsidRPr="007F33B6">
        <w:rPr>
          <w:lang w:val="lt-LT"/>
        </w:rPr>
        <w:t xml:space="preserve"> </w:t>
      </w:r>
      <w:r w:rsidR="007F36BE">
        <w:rPr>
          <w:lang w:val="lt-LT"/>
        </w:rPr>
        <w:t xml:space="preserve">asignavimų VMVB KIPĮV likutis </w:t>
      </w:r>
      <w:r w:rsidR="00117831">
        <w:rPr>
          <w:lang w:val="lt-LT"/>
        </w:rPr>
        <w:t>643,13</w:t>
      </w:r>
      <w:r w:rsidR="007F36BE">
        <w:rPr>
          <w:lang w:val="lt-LT"/>
        </w:rPr>
        <w:t xml:space="preserve"> eur</w:t>
      </w:r>
      <w:r w:rsidR="00117831">
        <w:rPr>
          <w:lang w:val="lt-LT"/>
        </w:rPr>
        <w:t>ų</w:t>
      </w:r>
      <w:r w:rsidR="007F36BE">
        <w:rPr>
          <w:lang w:val="lt-LT"/>
        </w:rPr>
        <w:t xml:space="preserve">,  </w:t>
      </w:r>
      <w:proofErr w:type="spellStart"/>
      <w:r w:rsidR="00B84036">
        <w:t>kuri</w:t>
      </w:r>
      <w:r w:rsidR="007F36BE">
        <w:t>e</w:t>
      </w:r>
      <w:proofErr w:type="spellEnd"/>
      <w:r w:rsidR="007F36BE">
        <w:t xml:space="preserve"> bus </w:t>
      </w:r>
      <w:r w:rsidR="00B84036">
        <w:t xml:space="preserve"> </w:t>
      </w:r>
      <w:proofErr w:type="spellStart"/>
      <w:r w:rsidR="00B84036">
        <w:t>panaudot</w:t>
      </w:r>
      <w:r w:rsidR="007F36BE">
        <w:t>i</w:t>
      </w:r>
      <w:proofErr w:type="spellEnd"/>
      <w:r w:rsidR="00B84036">
        <w:t xml:space="preserve"> </w:t>
      </w:r>
      <w:r>
        <w:t xml:space="preserve"> </w:t>
      </w:r>
      <w:proofErr w:type="spellStart"/>
      <w:r w:rsidR="00117831">
        <w:t>kit</w:t>
      </w:r>
      <w:r w:rsidR="007F36BE">
        <w:t>ą</w:t>
      </w:r>
      <w:proofErr w:type="spellEnd"/>
      <w:r w:rsidR="007F36BE">
        <w:t xml:space="preserve"> </w:t>
      </w:r>
      <w:proofErr w:type="spellStart"/>
      <w:r w:rsidR="007F36BE">
        <w:t>ketvirtį</w:t>
      </w:r>
      <w:proofErr w:type="spellEnd"/>
      <w:r w:rsidR="007F36BE">
        <w:t>.</w:t>
      </w:r>
    </w:p>
    <w:p w14:paraId="52E9C8D8" w14:textId="1D61459A" w:rsidR="00705F50" w:rsidRDefault="00705F50" w:rsidP="00DB6910">
      <w:pPr>
        <w:jc w:val="both"/>
      </w:pPr>
      <w:r>
        <w:t xml:space="preserve">              Paramos lėšų likutis </w:t>
      </w:r>
      <w:r w:rsidR="007F36BE">
        <w:t>115</w:t>
      </w:r>
      <w:r>
        <w:t xml:space="preserve">8,38 </w:t>
      </w:r>
      <w:proofErr w:type="spellStart"/>
      <w:r>
        <w:t>eur</w:t>
      </w:r>
      <w:proofErr w:type="spellEnd"/>
      <w:r>
        <w:t>.</w:t>
      </w:r>
    </w:p>
    <w:p w14:paraId="5CC13724" w14:textId="22BA263F" w:rsidR="00E02E64" w:rsidRDefault="00171F68" w:rsidP="00DB6910">
      <w:pPr>
        <w:jc w:val="both"/>
      </w:pPr>
      <w:r>
        <w:t xml:space="preserve">           </w:t>
      </w:r>
      <w:r w:rsidR="008744FF">
        <w:t xml:space="preserve">   </w:t>
      </w:r>
      <w:r w:rsidR="00E02E64">
        <w:t>Įstaigos kasoje</w:t>
      </w:r>
      <w:r w:rsidR="00E14A63">
        <w:t>,</w:t>
      </w:r>
      <w:r>
        <w:t xml:space="preserve"> ataskaitinio laikotarpio pabaigoje</w:t>
      </w:r>
      <w:r w:rsidR="00EA01FA">
        <w:t xml:space="preserve"> likutis</w:t>
      </w:r>
      <w:r w:rsidR="00A0715D">
        <w:t xml:space="preserve"> 0,</w:t>
      </w:r>
      <w:r w:rsidR="00F5598F">
        <w:t>0</w:t>
      </w:r>
      <w:r w:rsidR="00A0715D">
        <w:t>0 eurų.</w:t>
      </w:r>
    </w:p>
    <w:p w14:paraId="53638BFC" w14:textId="2A4EB9A6" w:rsidR="00B142B7" w:rsidRDefault="00705F50" w:rsidP="00DB6910">
      <w:pPr>
        <w:jc w:val="both"/>
        <w:rPr>
          <w:lang w:val="en-US"/>
        </w:rPr>
      </w:pPr>
      <w:r>
        <w:t xml:space="preserve">          </w:t>
      </w:r>
      <w:r w:rsidR="00171F68">
        <w:t xml:space="preserve">    </w:t>
      </w:r>
      <w:r w:rsidR="00F06683">
        <w:t>Priedas: Informacija apie biudžetinių įstaigų pajamas pagal 202</w:t>
      </w:r>
      <w:r w:rsidR="00B84036">
        <w:t>6</w:t>
      </w:r>
      <w:r w:rsidR="00F06683">
        <w:t xml:space="preserve">m. </w:t>
      </w:r>
      <w:r w:rsidR="00F5598F">
        <w:t>rugsėj</w:t>
      </w:r>
      <w:r w:rsidR="007F36BE">
        <w:t>o</w:t>
      </w:r>
      <w:r w:rsidR="00F06683">
        <w:t xml:space="preserve"> 3</w:t>
      </w:r>
      <w:r w:rsidR="007F36BE">
        <w:t>0</w:t>
      </w:r>
      <w:r w:rsidR="00857844">
        <w:t xml:space="preserve"> </w:t>
      </w:r>
      <w:r w:rsidR="00F06683">
        <w:t>duomenis (3priedas)</w:t>
      </w:r>
      <w:r w:rsidR="001F02F7">
        <w:rPr>
          <w:lang w:val="en-US"/>
        </w:rPr>
        <w:t>.</w:t>
      </w:r>
    </w:p>
    <w:p w14:paraId="2D5CDF13" w14:textId="77777777" w:rsidR="00B142B7" w:rsidRDefault="00B142B7" w:rsidP="00DB6910">
      <w:pPr>
        <w:jc w:val="both"/>
        <w:rPr>
          <w:lang w:val="en-US"/>
        </w:rPr>
      </w:pPr>
    </w:p>
    <w:p w14:paraId="2684C3AD" w14:textId="3B0D177F" w:rsidR="00592CB2" w:rsidRDefault="00B14D7C">
      <w:pPr>
        <w:tabs>
          <w:tab w:val="left" w:pos="851"/>
        </w:tabs>
        <w:jc w:val="both"/>
        <w:rPr>
          <w:caps/>
          <w:szCs w:val="24"/>
          <w:lang w:eastAsia="lt-LT"/>
        </w:rPr>
      </w:pPr>
      <w:r>
        <w:rPr>
          <w:szCs w:val="24"/>
          <w:lang w:eastAsia="lt-LT"/>
        </w:rPr>
        <w:t xml:space="preserve">  Direktorė       </w:t>
      </w:r>
      <w:r w:rsidR="004B5BD8">
        <w:rPr>
          <w:caps/>
          <w:szCs w:val="24"/>
          <w:lang w:eastAsia="lt-LT"/>
        </w:rPr>
        <w:tab/>
      </w:r>
      <w:r>
        <w:rPr>
          <w:caps/>
          <w:szCs w:val="24"/>
          <w:lang w:eastAsia="lt-LT"/>
        </w:rPr>
        <w:t xml:space="preserve">                 </w:t>
      </w:r>
      <w:r w:rsidR="004B5BD8">
        <w:rPr>
          <w:caps/>
          <w:szCs w:val="24"/>
          <w:lang w:eastAsia="lt-LT"/>
        </w:rPr>
        <w:t>_____________</w:t>
      </w:r>
      <w:r>
        <w:rPr>
          <w:caps/>
          <w:szCs w:val="24"/>
          <w:lang w:eastAsia="lt-LT"/>
        </w:rPr>
        <w:t xml:space="preserve">               </w:t>
      </w:r>
      <w:r w:rsidRPr="00B14D7C">
        <w:rPr>
          <w:caps/>
          <w:szCs w:val="24"/>
          <w:lang w:eastAsia="lt-LT"/>
        </w:rPr>
        <w:t>D</w:t>
      </w:r>
      <w:r>
        <w:rPr>
          <w:caps/>
          <w:szCs w:val="24"/>
          <w:lang w:eastAsia="lt-LT"/>
        </w:rPr>
        <w:t>ALIA</w:t>
      </w:r>
      <w:r w:rsidRPr="00B14D7C">
        <w:rPr>
          <w:caps/>
          <w:szCs w:val="24"/>
          <w:lang w:eastAsia="lt-LT"/>
        </w:rPr>
        <w:t xml:space="preserve"> G</w:t>
      </w:r>
      <w:r w:rsidR="00B6654C">
        <w:rPr>
          <w:caps/>
          <w:szCs w:val="24"/>
          <w:lang w:eastAsia="lt-LT"/>
        </w:rPr>
        <w:t>reičiutė</w:t>
      </w:r>
    </w:p>
    <w:p w14:paraId="4E539C6A" w14:textId="35BE1ED5" w:rsidR="00592CB2" w:rsidRDefault="004B5BD8">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78A45CCE" w14:textId="77777777" w:rsidR="00592CB2" w:rsidRDefault="00592CB2">
      <w:pPr>
        <w:tabs>
          <w:tab w:val="left" w:pos="540"/>
          <w:tab w:val="left" w:pos="851"/>
        </w:tabs>
        <w:ind w:left="567"/>
        <w:jc w:val="both"/>
        <w:rPr>
          <w:b/>
          <w:caps/>
          <w:szCs w:val="24"/>
          <w:lang w:eastAsia="lt-LT"/>
        </w:rPr>
      </w:pPr>
    </w:p>
    <w:p w14:paraId="548943EB" w14:textId="376D2328" w:rsidR="00592CB2" w:rsidRPr="00B14D7C" w:rsidRDefault="00B14D7C">
      <w:pPr>
        <w:tabs>
          <w:tab w:val="left" w:pos="851"/>
        </w:tabs>
        <w:jc w:val="both"/>
        <w:rPr>
          <w:szCs w:val="24"/>
          <w:lang w:eastAsia="lt-LT"/>
        </w:rPr>
      </w:pPr>
      <w:r>
        <w:rPr>
          <w:szCs w:val="24"/>
          <w:lang w:eastAsia="lt-LT"/>
        </w:rPr>
        <w:t xml:space="preserve">  </w:t>
      </w:r>
      <w:proofErr w:type="spellStart"/>
      <w:r>
        <w:rPr>
          <w:szCs w:val="24"/>
          <w:lang w:eastAsia="lt-LT"/>
        </w:rPr>
        <w:t>Vyr.buhalterė</w:t>
      </w:r>
      <w:proofErr w:type="spellEnd"/>
      <w:r>
        <w:rPr>
          <w:szCs w:val="24"/>
          <w:lang w:eastAsia="lt-LT"/>
        </w:rPr>
        <w:t xml:space="preserve">                                   </w:t>
      </w:r>
      <w:r w:rsidR="004B5BD8">
        <w:rPr>
          <w:szCs w:val="24"/>
          <w:lang w:eastAsia="lt-LT"/>
        </w:rPr>
        <w:t xml:space="preserve"> </w:t>
      </w:r>
      <w:r w:rsidR="004B5BD8">
        <w:rPr>
          <w:caps/>
          <w:szCs w:val="24"/>
          <w:lang w:eastAsia="lt-LT"/>
        </w:rPr>
        <w:t>____________</w:t>
      </w:r>
      <w:r>
        <w:rPr>
          <w:caps/>
          <w:szCs w:val="24"/>
          <w:lang w:eastAsia="lt-LT"/>
        </w:rPr>
        <w:t xml:space="preserve">                Elena sabeckienė</w:t>
      </w:r>
    </w:p>
    <w:p w14:paraId="30FF7C98" w14:textId="18F67C39" w:rsidR="00592CB2" w:rsidRDefault="004B5BD8">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545B8E1D" w14:textId="77777777" w:rsidR="00592CB2" w:rsidRDefault="00592CB2">
      <w:pPr>
        <w:tabs>
          <w:tab w:val="left" w:pos="540"/>
          <w:tab w:val="left" w:pos="851"/>
        </w:tabs>
        <w:ind w:left="567"/>
        <w:jc w:val="both"/>
        <w:rPr>
          <w:b/>
          <w:caps/>
          <w:szCs w:val="24"/>
          <w:lang w:eastAsia="lt-LT"/>
        </w:rPr>
      </w:pPr>
    </w:p>
    <w:p w14:paraId="41586C9B" w14:textId="77777777" w:rsidR="00592CB2" w:rsidRDefault="004B5BD8">
      <w:pPr>
        <w:tabs>
          <w:tab w:val="left" w:pos="851"/>
        </w:tabs>
        <w:jc w:val="center"/>
        <w:rPr>
          <w:caps/>
          <w:szCs w:val="24"/>
          <w:lang w:eastAsia="lt-LT"/>
        </w:rPr>
      </w:pPr>
      <w:r>
        <w:rPr>
          <w:caps/>
          <w:szCs w:val="24"/>
          <w:lang w:eastAsia="lt-LT"/>
        </w:rPr>
        <w:t>__________________</w:t>
      </w:r>
    </w:p>
    <w:sectPr w:rsidR="00592CB2">
      <w:headerReference w:type="even" r:id="rId8"/>
      <w:headerReference w:type="default" r:id="rId9"/>
      <w:footerReference w:type="even" r:id="rId10"/>
      <w:footerReference w:type="default" r:id="rId11"/>
      <w:headerReference w:type="first" r:id="rId12"/>
      <w:footerReference w:type="first" r:id="rId13"/>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F7446" w14:textId="77777777" w:rsidR="00805178" w:rsidRDefault="00805178">
      <w:pPr>
        <w:rPr>
          <w:color w:val="000000"/>
          <w:szCs w:val="24"/>
          <w:lang w:eastAsia="lt-LT"/>
        </w:rPr>
      </w:pPr>
      <w:r>
        <w:rPr>
          <w:color w:val="000000"/>
          <w:szCs w:val="24"/>
          <w:lang w:eastAsia="lt-LT"/>
        </w:rPr>
        <w:separator/>
      </w:r>
    </w:p>
  </w:endnote>
  <w:endnote w:type="continuationSeparator" w:id="0">
    <w:p w14:paraId="2A5C796C" w14:textId="77777777" w:rsidR="00805178" w:rsidRDefault="00805178">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D0A4" w14:textId="77777777" w:rsidR="00592CB2" w:rsidRDefault="00592CB2">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B915" w14:textId="77777777" w:rsidR="00592CB2" w:rsidRDefault="00592CB2">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F1CC" w14:textId="77777777" w:rsidR="00592CB2" w:rsidRDefault="00592CB2">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7B087" w14:textId="77777777" w:rsidR="00805178" w:rsidRDefault="00805178">
      <w:pPr>
        <w:rPr>
          <w:color w:val="000000"/>
          <w:szCs w:val="24"/>
          <w:lang w:eastAsia="lt-LT"/>
        </w:rPr>
      </w:pPr>
      <w:r>
        <w:rPr>
          <w:color w:val="000000"/>
          <w:szCs w:val="24"/>
          <w:lang w:eastAsia="lt-LT"/>
        </w:rPr>
        <w:separator/>
      </w:r>
    </w:p>
  </w:footnote>
  <w:footnote w:type="continuationSeparator" w:id="0">
    <w:p w14:paraId="7DD3EDDB" w14:textId="77777777" w:rsidR="00805178" w:rsidRDefault="00805178">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AE3D" w14:textId="77777777" w:rsidR="00592CB2" w:rsidRDefault="004B5BD8">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592CB2" w:rsidRDefault="00592CB2">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89A3" w14:textId="77777777" w:rsidR="00592CB2" w:rsidRDefault="004B5BD8">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14:paraId="0205F43B" w14:textId="77777777" w:rsidR="00592CB2" w:rsidRDefault="00592CB2">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912BF" w14:textId="77777777" w:rsidR="00592CB2" w:rsidRDefault="00592CB2">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C80898"/>
    <w:multiLevelType w:val="hybridMultilevel"/>
    <w:tmpl w:val="CAF6F4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5A"/>
    <w:rsid w:val="0001633C"/>
    <w:rsid w:val="00046D33"/>
    <w:rsid w:val="00086BC3"/>
    <w:rsid w:val="00117831"/>
    <w:rsid w:val="00136F2C"/>
    <w:rsid w:val="001662A8"/>
    <w:rsid w:val="00170892"/>
    <w:rsid w:val="00171F68"/>
    <w:rsid w:val="00174377"/>
    <w:rsid w:val="00194A65"/>
    <w:rsid w:val="001B3ADF"/>
    <w:rsid w:val="001C36B7"/>
    <w:rsid w:val="001D2C4D"/>
    <w:rsid w:val="001F02F7"/>
    <w:rsid w:val="0021304F"/>
    <w:rsid w:val="00217C88"/>
    <w:rsid w:val="00231EB5"/>
    <w:rsid w:val="00277927"/>
    <w:rsid w:val="002910F1"/>
    <w:rsid w:val="002944D3"/>
    <w:rsid w:val="002A6B43"/>
    <w:rsid w:val="002F5591"/>
    <w:rsid w:val="00316CB5"/>
    <w:rsid w:val="00324A44"/>
    <w:rsid w:val="00340EDA"/>
    <w:rsid w:val="00357FE9"/>
    <w:rsid w:val="003668C2"/>
    <w:rsid w:val="00385C34"/>
    <w:rsid w:val="003A0F33"/>
    <w:rsid w:val="003D38B6"/>
    <w:rsid w:val="0040343E"/>
    <w:rsid w:val="0042109B"/>
    <w:rsid w:val="00436BD5"/>
    <w:rsid w:val="00471A66"/>
    <w:rsid w:val="004A5948"/>
    <w:rsid w:val="004B5BD8"/>
    <w:rsid w:val="004C5B1D"/>
    <w:rsid w:val="00502F1F"/>
    <w:rsid w:val="005056D9"/>
    <w:rsid w:val="0053178F"/>
    <w:rsid w:val="00535210"/>
    <w:rsid w:val="00564342"/>
    <w:rsid w:val="00584654"/>
    <w:rsid w:val="00592A11"/>
    <w:rsid w:val="00592CB2"/>
    <w:rsid w:val="005A4DE4"/>
    <w:rsid w:val="005E601B"/>
    <w:rsid w:val="005F2C29"/>
    <w:rsid w:val="00600C45"/>
    <w:rsid w:val="0060228F"/>
    <w:rsid w:val="0062231C"/>
    <w:rsid w:val="00644614"/>
    <w:rsid w:val="00644B9A"/>
    <w:rsid w:val="00662664"/>
    <w:rsid w:val="006746E1"/>
    <w:rsid w:val="006A272C"/>
    <w:rsid w:val="006C31FF"/>
    <w:rsid w:val="006D5F72"/>
    <w:rsid w:val="00705F50"/>
    <w:rsid w:val="00730982"/>
    <w:rsid w:val="007649B0"/>
    <w:rsid w:val="0078290F"/>
    <w:rsid w:val="00784374"/>
    <w:rsid w:val="007876FF"/>
    <w:rsid w:val="007B6AA9"/>
    <w:rsid w:val="007C50FE"/>
    <w:rsid w:val="007C730D"/>
    <w:rsid w:val="007F36BE"/>
    <w:rsid w:val="00805178"/>
    <w:rsid w:val="00831EA7"/>
    <w:rsid w:val="00857844"/>
    <w:rsid w:val="00862B95"/>
    <w:rsid w:val="008744FF"/>
    <w:rsid w:val="009327BE"/>
    <w:rsid w:val="00937917"/>
    <w:rsid w:val="00983068"/>
    <w:rsid w:val="00996983"/>
    <w:rsid w:val="009B1CE7"/>
    <w:rsid w:val="009B54B7"/>
    <w:rsid w:val="009D12B8"/>
    <w:rsid w:val="00A0685E"/>
    <w:rsid w:val="00A0715D"/>
    <w:rsid w:val="00A22237"/>
    <w:rsid w:val="00A364B4"/>
    <w:rsid w:val="00A51D49"/>
    <w:rsid w:val="00A63C12"/>
    <w:rsid w:val="00A66A5C"/>
    <w:rsid w:val="00A71CAC"/>
    <w:rsid w:val="00AA79A2"/>
    <w:rsid w:val="00AB0ADF"/>
    <w:rsid w:val="00AB49F8"/>
    <w:rsid w:val="00AC5100"/>
    <w:rsid w:val="00AF5B41"/>
    <w:rsid w:val="00B00E47"/>
    <w:rsid w:val="00B142B7"/>
    <w:rsid w:val="00B14D7C"/>
    <w:rsid w:val="00B30278"/>
    <w:rsid w:val="00B30C7D"/>
    <w:rsid w:val="00B41A3B"/>
    <w:rsid w:val="00B43FB9"/>
    <w:rsid w:val="00B5721C"/>
    <w:rsid w:val="00B63AA5"/>
    <w:rsid w:val="00B6654C"/>
    <w:rsid w:val="00B70974"/>
    <w:rsid w:val="00B72704"/>
    <w:rsid w:val="00B84036"/>
    <w:rsid w:val="00BB312F"/>
    <w:rsid w:val="00BB712E"/>
    <w:rsid w:val="00BC6D7D"/>
    <w:rsid w:val="00BD316E"/>
    <w:rsid w:val="00BF0A75"/>
    <w:rsid w:val="00C146D5"/>
    <w:rsid w:val="00C62B81"/>
    <w:rsid w:val="00C921B5"/>
    <w:rsid w:val="00CA2D0B"/>
    <w:rsid w:val="00CD1A9B"/>
    <w:rsid w:val="00CD6168"/>
    <w:rsid w:val="00D1435A"/>
    <w:rsid w:val="00D2298E"/>
    <w:rsid w:val="00D446C0"/>
    <w:rsid w:val="00D46A6C"/>
    <w:rsid w:val="00D52D0B"/>
    <w:rsid w:val="00D751DD"/>
    <w:rsid w:val="00DA4310"/>
    <w:rsid w:val="00DB4E5D"/>
    <w:rsid w:val="00DB6910"/>
    <w:rsid w:val="00DC23DA"/>
    <w:rsid w:val="00DC79A4"/>
    <w:rsid w:val="00DD6E19"/>
    <w:rsid w:val="00DE0337"/>
    <w:rsid w:val="00DE386F"/>
    <w:rsid w:val="00DF153C"/>
    <w:rsid w:val="00DF536B"/>
    <w:rsid w:val="00E02E64"/>
    <w:rsid w:val="00E14A63"/>
    <w:rsid w:val="00E23CAF"/>
    <w:rsid w:val="00E36767"/>
    <w:rsid w:val="00E65DEB"/>
    <w:rsid w:val="00EA01FA"/>
    <w:rsid w:val="00EE5162"/>
    <w:rsid w:val="00EF32B8"/>
    <w:rsid w:val="00F00F91"/>
    <w:rsid w:val="00F06683"/>
    <w:rsid w:val="00F35913"/>
    <w:rsid w:val="00F429BB"/>
    <w:rsid w:val="00F51B35"/>
    <w:rsid w:val="00F5598F"/>
    <w:rsid w:val="00F95711"/>
    <w:rsid w:val="00FA4C34"/>
    <w:rsid w:val="00FB37F0"/>
    <w:rsid w:val="00FC3587"/>
    <w:rsid w:val="00FF54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70974"/>
    <w:pPr>
      <w:ind w:left="720"/>
      <w:contextualSpacing/>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B4D4-3210-4BBD-ADD2-2B54395A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5353</Words>
  <Characters>3052</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8389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Vartotojas</cp:lastModifiedBy>
  <cp:revision>13</cp:revision>
  <cp:lastPrinted>2026-10-19T06:56:00Z</cp:lastPrinted>
  <dcterms:created xsi:type="dcterms:W3CDTF">2026-10-06T07:59:00Z</dcterms:created>
  <dcterms:modified xsi:type="dcterms:W3CDTF">2026-10-19T06:57:00Z</dcterms:modified>
</cp:coreProperties>
</file>